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E0" w:rsidRDefault="00051AE0" w:rsidP="00051AE0">
      <w:pPr>
        <w:pBdr>
          <w:bottom w:val="single" w:sz="6" w:space="0" w:color="D6DDB9"/>
        </w:pBdr>
        <w:shd w:val="clear" w:color="auto" w:fill="FFFFFF" w:themeFill="background1"/>
        <w:spacing w:before="120" w:after="120" w:line="495" w:lineRule="atLeast"/>
        <w:ind w:left="150" w:right="150"/>
        <w:jc w:val="center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</w:pPr>
      <w:r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  <w:t>ОСТОРОЖНО!</w:t>
      </w:r>
    </w:p>
    <w:p w:rsidR="00051AE0" w:rsidRDefault="00051AE0" w:rsidP="00051AE0">
      <w:pPr>
        <w:pBdr>
          <w:bottom w:val="single" w:sz="6" w:space="0" w:color="D6DDB9"/>
        </w:pBdr>
        <w:shd w:val="clear" w:color="auto" w:fill="FFFFFF" w:themeFill="background1"/>
        <w:spacing w:before="120" w:after="120" w:line="495" w:lineRule="atLeast"/>
        <w:ind w:left="150" w:right="150"/>
        <w:jc w:val="center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</w:pPr>
      <w:r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  <w:t>ИНТЕРНЕТ</w:t>
      </w:r>
      <w:bookmarkStart w:id="0" w:name="_GoBack"/>
      <w:bookmarkEnd w:id="0"/>
      <w:r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</w:rPr>
        <w:t>–ЗАВИСИМОСТЬ!</w:t>
      </w:r>
    </w:p>
    <w:p w:rsidR="00DB51F4" w:rsidRPr="00DB51F4" w:rsidRDefault="00DB51F4" w:rsidP="00DB51F4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244061" w:themeColor="accent1" w:themeShade="80"/>
          <w:sz w:val="28"/>
          <w:szCs w:val="28"/>
        </w:rPr>
      </w:pPr>
    </w:p>
    <w:p w:rsidR="00DB51F4" w:rsidRDefault="00DB51F4" w:rsidP="00DB51F4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244061" w:themeColor="accent1" w:themeShade="80"/>
          <w:sz w:val="28"/>
          <w:szCs w:val="28"/>
        </w:rPr>
      </w:pPr>
    </w:p>
    <w:p w:rsidR="00DB51F4" w:rsidRPr="00DB51F4" w:rsidRDefault="00DB51F4" w:rsidP="000A7F1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4061" w:themeColor="accent1" w:themeShade="80"/>
          <w:sz w:val="22"/>
          <w:szCs w:val="22"/>
        </w:rPr>
      </w:pPr>
      <w:r w:rsidRPr="00DB51F4">
        <w:rPr>
          <w:rStyle w:val="c1"/>
          <w:color w:val="244061" w:themeColor="accent1" w:themeShade="80"/>
          <w:sz w:val="28"/>
          <w:szCs w:val="28"/>
        </w:rPr>
        <w:t>Мир не стоит на месте, жизнь человечества за последние несколько десятилетий коренным образом изменилась: научно-технический прогресс существенно облегчил нашу жизнь. Но вместе с ним появились новые опасности и угрозы. В XXI веке компьютеры и Интернет стали неотъемлемыми спутниками нашей жизни - в совокупности они неиссякаемый источник информации, развлечений и общения. Но есть и другая сторона, она касается младшего поколения - детей и подростков.</w:t>
      </w:r>
    </w:p>
    <w:p w:rsidR="00DB51F4" w:rsidRPr="00DB51F4" w:rsidRDefault="00DB51F4" w:rsidP="000A7F1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4061" w:themeColor="accent1" w:themeShade="80"/>
          <w:sz w:val="22"/>
          <w:szCs w:val="22"/>
        </w:rPr>
      </w:pPr>
      <w:r w:rsidRPr="00DB51F4">
        <w:rPr>
          <w:rStyle w:val="c1"/>
          <w:color w:val="244061" w:themeColor="accent1" w:themeShade="80"/>
          <w:sz w:val="28"/>
          <w:szCs w:val="28"/>
        </w:rPr>
        <w:t xml:space="preserve"> Интернет безграничен, его просторы привлекают своей яркостью, обилием и доступностью любой информации, свободой общения с другими людьми. Но именно эти свойства Интернета и таят в себе реальную опасность: игры </w:t>
      </w:r>
      <w:proofErr w:type="spellStart"/>
      <w:r w:rsidRPr="00DB51F4">
        <w:rPr>
          <w:rStyle w:val="c1"/>
          <w:color w:val="244061" w:themeColor="accent1" w:themeShade="80"/>
          <w:sz w:val="28"/>
          <w:szCs w:val="28"/>
        </w:rPr>
        <w:t>on-line</w:t>
      </w:r>
      <w:proofErr w:type="spellEnd"/>
      <w:r w:rsidRPr="00DB51F4">
        <w:rPr>
          <w:rStyle w:val="c1"/>
          <w:color w:val="244061" w:themeColor="accent1" w:themeShade="80"/>
          <w:sz w:val="28"/>
          <w:szCs w:val="28"/>
        </w:rPr>
        <w:t>, чаты, социальные сети, развлекательные порталы затягивают ребенка, воздействуя на его неокрепшую психику и подсознание. Ему становится трудно оторваться от экрана монитора, но легко забыть про уроки, домашние обязанности, друзей и погрузиться в виртуальную реальность на длительное время. Так формируется Интернет-зависимость детей и подростков.</w:t>
      </w:r>
      <w:r w:rsidR="005A15F2">
        <w:rPr>
          <w:rStyle w:val="c1"/>
          <w:color w:val="244061" w:themeColor="accent1" w:themeShade="80"/>
          <w:sz w:val="28"/>
          <w:szCs w:val="28"/>
        </w:rPr>
        <w:t xml:space="preserve"> </w:t>
      </w:r>
      <w:r w:rsidRPr="00DB51F4">
        <w:rPr>
          <w:rStyle w:val="c1"/>
          <w:color w:val="244061" w:themeColor="accent1" w:themeShade="80"/>
          <w:sz w:val="28"/>
          <w:szCs w:val="28"/>
        </w:rPr>
        <w:t>Интернет-зависимость или интернет-</w:t>
      </w:r>
      <w:proofErr w:type="spellStart"/>
      <w:r w:rsidRPr="00DB51F4">
        <w:rPr>
          <w:rStyle w:val="c1"/>
          <w:color w:val="244061" w:themeColor="accent1" w:themeShade="80"/>
          <w:sz w:val="28"/>
          <w:szCs w:val="28"/>
        </w:rPr>
        <w:t>аддикция</w:t>
      </w:r>
      <w:proofErr w:type="spellEnd"/>
      <w:r w:rsidRPr="00DB51F4">
        <w:rPr>
          <w:rStyle w:val="c1"/>
          <w:color w:val="244061" w:themeColor="accent1" w:themeShade="80"/>
          <w:sz w:val="28"/>
          <w:szCs w:val="28"/>
        </w:rPr>
        <w:t xml:space="preserve"> – это патологическое  пристрастие человека к проведению как можно большей части времени в Интернете. Основную группу риска составляют дети и подростки. Интернет-зависимость порождает негативное влияние на их психическое, эмоциональное и физическое состояние детей и подростков: они отказываются отвлечься от компьютера, становятся капризны, раздражительны, агрессивны. Они </w:t>
      </w:r>
      <w:proofErr w:type="gramStart"/>
      <w:r w:rsidRPr="00DB51F4">
        <w:rPr>
          <w:rStyle w:val="c1"/>
          <w:color w:val="244061" w:themeColor="accent1" w:themeShade="80"/>
          <w:sz w:val="28"/>
          <w:szCs w:val="28"/>
        </w:rPr>
        <w:t>оказываются абсолютно неспособны</w:t>
      </w:r>
      <w:proofErr w:type="gramEnd"/>
      <w:r w:rsidRPr="00DB51F4">
        <w:rPr>
          <w:rStyle w:val="c1"/>
          <w:color w:val="244061" w:themeColor="accent1" w:themeShade="80"/>
          <w:sz w:val="28"/>
          <w:szCs w:val="28"/>
        </w:rPr>
        <w:t xml:space="preserve"> планировать свое время, забывая о своих обязанностях. Ухудшается и здоровье: появляется бессонница, нарушается режим питания, труда, гигиена и режим дня в целом. Неподвижность за компьютером ведет к гиподинамии, она приводит к сколиозам позвоночника, головным болям, застойным явлениям в суставах, атрофии мышц, нарушениям зрения и снижению иммунитета      </w:t>
      </w:r>
    </w:p>
    <w:p w:rsidR="00051AE0" w:rsidRDefault="007439ED" w:rsidP="00051AE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244061" w:themeColor="accent1" w:themeShade="80"/>
          <w:sz w:val="28"/>
          <w:szCs w:val="28"/>
        </w:rPr>
      </w:pPr>
      <w:r>
        <w:rPr>
          <w:rStyle w:val="c1"/>
          <w:color w:val="244061" w:themeColor="accent1" w:themeShade="80"/>
          <w:sz w:val="28"/>
          <w:szCs w:val="28"/>
        </w:rPr>
        <w:t>М</w:t>
      </w:r>
      <w:r w:rsidR="00DB51F4" w:rsidRPr="00DB51F4">
        <w:rPr>
          <w:rStyle w:val="c1"/>
          <w:color w:val="244061" w:themeColor="accent1" w:themeShade="80"/>
          <w:sz w:val="28"/>
          <w:szCs w:val="28"/>
        </w:rPr>
        <w:t>аленький человек постепенно уходит из социума. У нас в школах уже идет тотальная информатизация, но в семьях еще не сформировалась культура дозированного общения с компьютером.  Вхождение детей в Интернет должно сопровождаться контролем со стороны родителей и учителей. У ребенка должны быть сформированы навыки живого человеческого общения.</w:t>
      </w:r>
    </w:p>
    <w:p w:rsidR="00DB51F4" w:rsidRPr="00DB51F4" w:rsidRDefault="00DB51F4" w:rsidP="00051AE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4061" w:themeColor="accent1" w:themeShade="80"/>
          <w:sz w:val="22"/>
          <w:szCs w:val="22"/>
        </w:rPr>
      </w:pPr>
      <w:r w:rsidRPr="00DB51F4">
        <w:rPr>
          <w:rStyle w:val="c1"/>
          <w:color w:val="244061" w:themeColor="accent1" w:themeShade="80"/>
          <w:sz w:val="28"/>
          <w:szCs w:val="28"/>
        </w:rPr>
        <w:t xml:space="preserve"> Запрещать пользоваться Интернетом не стоит, поскольку,   как известно «запретный плод - сладок». Интернет настолько прочно вошел в нашу жизнь, что является неотъемлемой и важной частью как нашей общественной жизни, так и ребенка. Лучше установить «Внутрисемейные правила использования Интернета», куда включить такие ограничения, как количество времени, затраченное на Сеть, табу на подключение до </w:t>
      </w:r>
      <w:r w:rsidRPr="00DB51F4">
        <w:rPr>
          <w:rStyle w:val="c1"/>
          <w:color w:val="244061" w:themeColor="accent1" w:themeShade="80"/>
          <w:sz w:val="28"/>
          <w:szCs w:val="28"/>
        </w:rPr>
        <w:lastRenderedPageBreak/>
        <w:t xml:space="preserve">выполнения работы по дому, ограничения на посещение подозрительных ресурсов или ресурсов, устанавливающих возрастной ценз. Прежде всего, следует обратить внимание на особенности поведения вашего ребенка. Из-за чрезмерных требований, больших нагрузок или в силу иных внешних причин может нарушаться так называемая адаптация ребенка в обществе. А социально </w:t>
      </w:r>
      <w:proofErr w:type="spellStart"/>
      <w:r w:rsidRPr="00DB51F4">
        <w:rPr>
          <w:rStyle w:val="c1"/>
          <w:color w:val="244061" w:themeColor="accent1" w:themeShade="80"/>
          <w:sz w:val="28"/>
          <w:szCs w:val="28"/>
        </w:rPr>
        <w:t>дезадаптированные</w:t>
      </w:r>
      <w:proofErr w:type="spellEnd"/>
      <w:r w:rsidRPr="00DB51F4">
        <w:rPr>
          <w:rStyle w:val="c1"/>
          <w:color w:val="244061" w:themeColor="accent1" w:themeShade="80"/>
          <w:sz w:val="28"/>
          <w:szCs w:val="28"/>
        </w:rPr>
        <w:t xml:space="preserve"> дети более склонны к </w:t>
      </w:r>
      <w:proofErr w:type="gramStart"/>
      <w:r w:rsidRPr="00DB51F4">
        <w:rPr>
          <w:rStyle w:val="c1"/>
          <w:color w:val="244061" w:themeColor="accent1" w:themeShade="80"/>
          <w:sz w:val="28"/>
          <w:szCs w:val="28"/>
        </w:rPr>
        <w:t>Интерне</w:t>
      </w:r>
      <w:r w:rsidR="00051AE0">
        <w:rPr>
          <w:rStyle w:val="c1"/>
          <w:color w:val="244061" w:themeColor="accent1" w:themeShade="80"/>
          <w:sz w:val="28"/>
          <w:szCs w:val="28"/>
        </w:rPr>
        <w:t>т-зависимости</w:t>
      </w:r>
      <w:proofErr w:type="gramEnd"/>
      <w:r w:rsidR="00051AE0">
        <w:rPr>
          <w:rStyle w:val="c1"/>
          <w:color w:val="244061" w:themeColor="accent1" w:themeShade="80"/>
          <w:sz w:val="28"/>
          <w:szCs w:val="28"/>
        </w:rPr>
        <w:t xml:space="preserve">.   </w:t>
      </w:r>
      <w:r w:rsidRPr="00DB51F4">
        <w:rPr>
          <w:rStyle w:val="c1"/>
          <w:color w:val="244061" w:themeColor="accent1" w:themeShade="80"/>
          <w:sz w:val="28"/>
          <w:szCs w:val="28"/>
        </w:rPr>
        <w:t>Дело в том, что в сети можно не бояться быть осужденным, даже оступившись, можно начать все сначала. Виртуальный мир более богат возможностями для общения, чем реальный, где часто приходится идти на компромисс. В сети же можно выстроить свой собственный мир, где не нужно будет приспосабливаться и который будет максимально интересен конкретному ребенку. Для застенчивых детей это может стать мостом на пути повышения их самооценки, раскрепощения. Поэтому, если ваш ребенок замкнут, плохо идет на конта</w:t>
      </w:r>
      <w:proofErr w:type="gramStart"/>
      <w:r w:rsidRPr="00DB51F4">
        <w:rPr>
          <w:rStyle w:val="c1"/>
          <w:color w:val="244061" w:themeColor="accent1" w:themeShade="80"/>
          <w:sz w:val="28"/>
          <w:szCs w:val="28"/>
        </w:rPr>
        <w:t>кт с др</w:t>
      </w:r>
      <w:proofErr w:type="gramEnd"/>
      <w:r w:rsidRPr="00DB51F4">
        <w:rPr>
          <w:rStyle w:val="c1"/>
          <w:color w:val="244061" w:themeColor="accent1" w:themeShade="80"/>
          <w:sz w:val="28"/>
          <w:szCs w:val="28"/>
        </w:rPr>
        <w:t>угими людьми, меланхоличен, то следует внимательно следить за «дозировкой» Интернета, чтобы последний из средства становления и развития личности не превратился в манию.</w:t>
      </w:r>
    </w:p>
    <w:p w:rsidR="00DB51F4" w:rsidRPr="00DB51F4" w:rsidRDefault="00051AE0" w:rsidP="000A7F1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4061" w:themeColor="accent1" w:themeShade="80"/>
          <w:sz w:val="22"/>
          <w:szCs w:val="22"/>
        </w:rPr>
      </w:pPr>
      <w:r>
        <w:rPr>
          <w:rStyle w:val="c0"/>
          <w:color w:val="244061" w:themeColor="accent1" w:themeShade="80"/>
          <w:sz w:val="28"/>
          <w:szCs w:val="28"/>
        </w:rPr>
        <w:t> </w:t>
      </w:r>
      <w:r w:rsidR="00DB51F4" w:rsidRPr="00DB51F4">
        <w:rPr>
          <w:rStyle w:val="c0"/>
          <w:color w:val="244061" w:themeColor="accent1" w:themeShade="80"/>
          <w:sz w:val="28"/>
          <w:szCs w:val="28"/>
        </w:rPr>
        <w:t>Следует поощрять ребенка за общение с другими детьми на улице, принимать участие в организации его досуга. Даже если у ребенка возникают трудности в общении со сверстниками, никто не мешает провести специальный тренинг. Стоит предложить посещать кружки и секции. Там собираются дети с одинаковыми интересами и им легче находить общий язык.</w:t>
      </w:r>
    </w:p>
    <w:p w:rsidR="00DB51F4" w:rsidRPr="00DB51F4" w:rsidRDefault="00DB51F4" w:rsidP="000A7F1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4061" w:themeColor="accent1" w:themeShade="80"/>
          <w:sz w:val="22"/>
          <w:szCs w:val="22"/>
        </w:rPr>
      </w:pPr>
      <w:r w:rsidRPr="00DB51F4">
        <w:rPr>
          <w:rStyle w:val="c1"/>
          <w:color w:val="244061" w:themeColor="accent1" w:themeShade="80"/>
          <w:sz w:val="28"/>
          <w:szCs w:val="28"/>
        </w:rPr>
        <w:t xml:space="preserve">Необходимо осуществлять </w:t>
      </w:r>
      <w:proofErr w:type="gramStart"/>
      <w:r w:rsidRPr="00DB51F4">
        <w:rPr>
          <w:rStyle w:val="c1"/>
          <w:color w:val="244061" w:themeColor="accent1" w:themeShade="80"/>
          <w:sz w:val="28"/>
          <w:szCs w:val="28"/>
        </w:rPr>
        <w:t>контроль за</w:t>
      </w:r>
      <w:proofErr w:type="gramEnd"/>
      <w:r w:rsidRPr="00DB51F4">
        <w:rPr>
          <w:rStyle w:val="c1"/>
          <w:color w:val="244061" w:themeColor="accent1" w:themeShade="80"/>
          <w:sz w:val="28"/>
          <w:szCs w:val="28"/>
        </w:rPr>
        <w:t xml:space="preserve"> занятиями своих детей, но делать это ненавязчиво. Есть, конечно, специальные программы, которые ограничивают доступ к сети Интернет. Но сообразительный ребенок может и догадаться, как отключить эту службу. Поэтому лучше всего развивать в ребенке чувство ответственности, самоконтроль, дисциплину.</w:t>
      </w:r>
    </w:p>
    <w:p w:rsidR="00DB51F4" w:rsidRPr="00DB51F4" w:rsidRDefault="00DB51F4" w:rsidP="000A7F1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4061" w:themeColor="accent1" w:themeShade="80"/>
          <w:sz w:val="22"/>
          <w:szCs w:val="22"/>
        </w:rPr>
      </w:pPr>
      <w:r w:rsidRPr="00DB51F4">
        <w:rPr>
          <w:rStyle w:val="c1"/>
          <w:color w:val="244061" w:themeColor="accent1" w:themeShade="80"/>
          <w:sz w:val="28"/>
          <w:szCs w:val="28"/>
        </w:rPr>
        <w:t>Родителям необходимо следить, чтобы Интернет не подменял реальное общение со сверстниками, друзьями и близкими, но при этом нельзя ограждать ребенка от компьютера вообще, поскольку это неотъемлемая часть будущего, в котором ребенку предстоит жить. Но и родителям не стоит забывать о своих детях, они требуют внимания, заботы, участия в их жизни. Не стоит заменять общение со своим чадом на любимый сериал или спортивную передачу. Лишь в этом случае ребенок вырастет полноценной личностью физических или психических отклонений, порожденных опасностями нового времени.</w:t>
      </w:r>
    </w:p>
    <w:p w:rsidR="00DB51F4" w:rsidRPr="00A167D7" w:rsidRDefault="00DB51F4" w:rsidP="00A167D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244061" w:themeColor="accent1" w:themeShade="80"/>
          <w:sz w:val="22"/>
          <w:szCs w:val="22"/>
        </w:rPr>
      </w:pPr>
      <w:r w:rsidRPr="00DB51F4">
        <w:rPr>
          <w:rStyle w:val="c1"/>
          <w:color w:val="244061" w:themeColor="accent1" w:themeShade="80"/>
          <w:sz w:val="28"/>
          <w:szCs w:val="28"/>
        </w:rPr>
        <w:t xml:space="preserve">Следите за соблюдением баланса между временем, проводимым в сети и </w:t>
      </w:r>
      <w:r w:rsidR="008550C1">
        <w:rPr>
          <w:rStyle w:val="c1"/>
          <w:color w:val="244061" w:themeColor="accent1" w:themeShade="80"/>
          <w:sz w:val="28"/>
          <w:szCs w:val="28"/>
        </w:rPr>
        <w:t xml:space="preserve"> </w:t>
      </w:r>
      <w:r w:rsidRPr="00DB51F4">
        <w:rPr>
          <w:rStyle w:val="c1"/>
          <w:color w:val="244061" w:themeColor="accent1" w:themeShade="80"/>
          <w:sz w:val="28"/>
          <w:szCs w:val="28"/>
        </w:rPr>
        <w:t xml:space="preserve">вне ее. </w:t>
      </w:r>
      <w:r w:rsidR="00051AE0">
        <w:rPr>
          <w:rStyle w:val="c1"/>
          <w:color w:val="244061" w:themeColor="accent1" w:themeShade="80"/>
          <w:sz w:val="28"/>
          <w:szCs w:val="28"/>
        </w:rPr>
        <w:t xml:space="preserve"> </w:t>
      </w:r>
      <w:r w:rsidRPr="00DB51F4">
        <w:rPr>
          <w:rStyle w:val="c1"/>
          <w:color w:val="244061" w:themeColor="accent1" w:themeShade="80"/>
          <w:sz w:val="28"/>
          <w:szCs w:val="28"/>
        </w:rPr>
        <w:t xml:space="preserve">При борьбе с интернет зависимостью правильным будет </w:t>
      </w:r>
      <w:r w:rsidRPr="00A167D7">
        <w:rPr>
          <w:rStyle w:val="c1"/>
          <w:i/>
          <w:color w:val="244061" w:themeColor="accent1" w:themeShade="80"/>
          <w:sz w:val="28"/>
          <w:szCs w:val="28"/>
        </w:rPr>
        <w:t>комплексный подход.</w:t>
      </w:r>
    </w:p>
    <w:p w:rsidR="00DB51F4" w:rsidRPr="00A167D7" w:rsidRDefault="00DB51F4" w:rsidP="000A7F1C">
      <w:pPr>
        <w:spacing w:line="0" w:lineRule="atLeast"/>
        <w:ind w:left="1540"/>
        <w:jc w:val="both"/>
        <w:rPr>
          <w:rFonts w:ascii="Times New Roman" w:eastAsia="Times New Roman" w:hAnsi="Times New Roman"/>
          <w:i/>
          <w:color w:val="002060"/>
          <w:sz w:val="28"/>
          <w:u w:val="single"/>
        </w:rPr>
      </w:pPr>
      <w:r w:rsidRPr="00A167D7">
        <w:rPr>
          <w:rFonts w:ascii="Times New Roman" w:eastAsia="Times New Roman" w:hAnsi="Times New Roman"/>
          <w:i/>
          <w:color w:val="002060"/>
          <w:sz w:val="28"/>
          <w:u w:val="single"/>
        </w:rPr>
        <w:t>"Компьютерная зависимость подрастающего поколения"</w:t>
      </w:r>
    </w:p>
    <w:p w:rsidR="00DB51F4" w:rsidRPr="00DB51F4" w:rsidRDefault="00DB51F4" w:rsidP="000A7F1C">
      <w:pPr>
        <w:spacing w:line="0" w:lineRule="atLeast"/>
        <w:ind w:left="820"/>
        <w:jc w:val="both"/>
        <w:rPr>
          <w:rFonts w:ascii="Times New Roman" w:eastAsia="Times New Roman" w:hAnsi="Times New Roman"/>
          <w:color w:val="244061" w:themeColor="accent1" w:themeShade="80"/>
          <w:sz w:val="28"/>
        </w:rPr>
      </w:pPr>
      <w:r w:rsidRPr="00DB51F4">
        <w:rPr>
          <w:rFonts w:ascii="Times New Roman" w:eastAsia="Times New Roman" w:hAnsi="Times New Roman"/>
          <w:color w:val="244061" w:themeColor="accent1" w:themeShade="80"/>
          <w:sz w:val="28"/>
        </w:rPr>
        <w:t>Основными причинами компьютерной зависимости могут быть:</w:t>
      </w:r>
    </w:p>
    <w:p w:rsidR="00DB51F4" w:rsidRPr="00DB51F4" w:rsidRDefault="00DB51F4" w:rsidP="000A7F1C">
      <w:pPr>
        <w:spacing w:line="13" w:lineRule="exact"/>
        <w:jc w:val="both"/>
        <w:rPr>
          <w:rFonts w:ascii="Times New Roman" w:eastAsia="Times New Roman" w:hAnsi="Times New Roman"/>
          <w:color w:val="244061" w:themeColor="accent1" w:themeShade="80"/>
          <w:sz w:val="24"/>
        </w:rPr>
      </w:pPr>
    </w:p>
    <w:p w:rsidR="00DB51F4" w:rsidRPr="00DB51F4" w:rsidRDefault="00DB51F4" w:rsidP="000A7F1C">
      <w:pPr>
        <w:numPr>
          <w:ilvl w:val="0"/>
          <w:numId w:val="1"/>
        </w:numPr>
        <w:tabs>
          <w:tab w:val="left" w:pos="1207"/>
        </w:tabs>
        <w:spacing w:line="234" w:lineRule="auto"/>
        <w:ind w:left="260" w:firstLine="568"/>
        <w:jc w:val="both"/>
        <w:rPr>
          <w:rFonts w:ascii="Times New Roman" w:eastAsia="Times New Roman" w:hAnsi="Times New Roman"/>
          <w:color w:val="244061" w:themeColor="accent1" w:themeShade="80"/>
          <w:sz w:val="28"/>
        </w:rPr>
      </w:pPr>
      <w:r w:rsidRPr="00DB51F4">
        <w:rPr>
          <w:rFonts w:ascii="Times New Roman" w:eastAsia="Times New Roman" w:hAnsi="Times New Roman"/>
          <w:color w:val="244061" w:themeColor="accent1" w:themeShade="80"/>
          <w:sz w:val="28"/>
        </w:rPr>
        <w:t>Недостаток общения со сверстниками и значимыми для ребенка людьми.</w:t>
      </w:r>
    </w:p>
    <w:p w:rsidR="00DB51F4" w:rsidRPr="00DB51F4" w:rsidRDefault="00DB51F4" w:rsidP="000A7F1C">
      <w:pPr>
        <w:spacing w:line="4" w:lineRule="exact"/>
        <w:jc w:val="both"/>
        <w:rPr>
          <w:rFonts w:ascii="Times New Roman" w:eastAsia="Times New Roman" w:hAnsi="Times New Roman"/>
          <w:color w:val="244061" w:themeColor="accent1" w:themeShade="80"/>
          <w:sz w:val="28"/>
        </w:rPr>
      </w:pPr>
    </w:p>
    <w:p w:rsidR="00DB51F4" w:rsidRPr="00DB51F4" w:rsidRDefault="00DB51F4" w:rsidP="000A7F1C">
      <w:pPr>
        <w:numPr>
          <w:ilvl w:val="0"/>
          <w:numId w:val="1"/>
        </w:numPr>
        <w:tabs>
          <w:tab w:val="left" w:pos="1100"/>
        </w:tabs>
        <w:spacing w:line="0" w:lineRule="atLeast"/>
        <w:ind w:left="1100" w:hanging="272"/>
        <w:jc w:val="both"/>
        <w:rPr>
          <w:rFonts w:ascii="Times New Roman" w:eastAsia="Times New Roman" w:hAnsi="Times New Roman"/>
          <w:color w:val="244061" w:themeColor="accent1" w:themeShade="80"/>
          <w:sz w:val="28"/>
        </w:rPr>
      </w:pPr>
      <w:r w:rsidRPr="00DB51F4">
        <w:rPr>
          <w:rFonts w:ascii="Times New Roman" w:eastAsia="Times New Roman" w:hAnsi="Times New Roman"/>
          <w:color w:val="244061" w:themeColor="accent1" w:themeShade="80"/>
          <w:sz w:val="28"/>
        </w:rPr>
        <w:t>Недостаток внимания со стороны родителей.</w:t>
      </w:r>
    </w:p>
    <w:p w:rsidR="00DB51F4" w:rsidRPr="00DB51F4" w:rsidRDefault="00DB51F4" w:rsidP="000A7F1C">
      <w:pPr>
        <w:spacing w:line="13" w:lineRule="exact"/>
        <w:jc w:val="both"/>
        <w:rPr>
          <w:rFonts w:ascii="Times New Roman" w:eastAsia="Times New Roman" w:hAnsi="Times New Roman"/>
          <w:color w:val="244061" w:themeColor="accent1" w:themeShade="80"/>
          <w:sz w:val="28"/>
        </w:rPr>
      </w:pPr>
    </w:p>
    <w:p w:rsidR="00DB51F4" w:rsidRPr="00DB51F4" w:rsidRDefault="00DB51F4" w:rsidP="000A7F1C">
      <w:pPr>
        <w:numPr>
          <w:ilvl w:val="0"/>
          <w:numId w:val="1"/>
        </w:numPr>
        <w:tabs>
          <w:tab w:val="left" w:pos="1183"/>
        </w:tabs>
        <w:spacing w:line="234" w:lineRule="auto"/>
        <w:ind w:left="260" w:firstLine="568"/>
        <w:jc w:val="both"/>
        <w:rPr>
          <w:rFonts w:ascii="Times New Roman" w:eastAsia="Times New Roman" w:hAnsi="Times New Roman"/>
          <w:color w:val="244061" w:themeColor="accent1" w:themeShade="80"/>
          <w:sz w:val="28"/>
        </w:rPr>
      </w:pPr>
      <w:r w:rsidRPr="00DB51F4">
        <w:rPr>
          <w:rFonts w:ascii="Times New Roman" w:eastAsia="Times New Roman" w:hAnsi="Times New Roman"/>
          <w:color w:val="244061" w:themeColor="accent1" w:themeShade="80"/>
          <w:sz w:val="28"/>
        </w:rPr>
        <w:lastRenderedPageBreak/>
        <w:t>Неуверенность в себе и своих силах, застенчивость, комплексы и трудности в общении.</w:t>
      </w:r>
    </w:p>
    <w:p w:rsidR="00DB51F4" w:rsidRPr="00DB51F4" w:rsidRDefault="00DB51F4" w:rsidP="000A7F1C">
      <w:pPr>
        <w:spacing w:line="15" w:lineRule="exact"/>
        <w:jc w:val="both"/>
        <w:rPr>
          <w:rFonts w:ascii="Times New Roman" w:eastAsia="Times New Roman" w:hAnsi="Times New Roman"/>
          <w:color w:val="244061" w:themeColor="accent1" w:themeShade="80"/>
          <w:sz w:val="28"/>
        </w:rPr>
      </w:pPr>
    </w:p>
    <w:p w:rsidR="00DB51F4" w:rsidRPr="00DB51F4" w:rsidRDefault="00DB51F4" w:rsidP="000A7F1C">
      <w:pPr>
        <w:numPr>
          <w:ilvl w:val="0"/>
          <w:numId w:val="1"/>
        </w:numPr>
        <w:tabs>
          <w:tab w:val="left" w:pos="1212"/>
        </w:tabs>
        <w:spacing w:line="234" w:lineRule="auto"/>
        <w:ind w:left="260" w:firstLine="568"/>
        <w:jc w:val="both"/>
        <w:rPr>
          <w:rFonts w:ascii="Times New Roman" w:eastAsia="Times New Roman" w:hAnsi="Times New Roman"/>
          <w:color w:val="244061" w:themeColor="accent1" w:themeShade="80"/>
          <w:sz w:val="28"/>
        </w:rPr>
      </w:pPr>
      <w:r w:rsidRPr="00DB51F4">
        <w:rPr>
          <w:rFonts w:ascii="Times New Roman" w:eastAsia="Times New Roman" w:hAnsi="Times New Roman"/>
          <w:color w:val="244061" w:themeColor="accent1" w:themeShade="80"/>
          <w:sz w:val="28"/>
        </w:rPr>
        <w:t>Склонность подростков к быстрому "впитыванию" всего нового, интересного.</w:t>
      </w:r>
    </w:p>
    <w:p w:rsidR="00DB51F4" w:rsidRPr="00DB51F4" w:rsidRDefault="00DB51F4" w:rsidP="000A7F1C">
      <w:pPr>
        <w:spacing w:line="15" w:lineRule="exact"/>
        <w:jc w:val="both"/>
        <w:rPr>
          <w:rFonts w:ascii="Times New Roman" w:eastAsia="Times New Roman" w:hAnsi="Times New Roman"/>
          <w:color w:val="244061" w:themeColor="accent1" w:themeShade="80"/>
          <w:sz w:val="28"/>
        </w:rPr>
      </w:pPr>
    </w:p>
    <w:p w:rsidR="00DB51F4" w:rsidRPr="00DB51F4" w:rsidRDefault="00DB51F4" w:rsidP="000A7F1C">
      <w:pPr>
        <w:numPr>
          <w:ilvl w:val="0"/>
          <w:numId w:val="1"/>
        </w:numPr>
        <w:tabs>
          <w:tab w:val="left" w:pos="1186"/>
        </w:tabs>
        <w:spacing w:line="234" w:lineRule="auto"/>
        <w:ind w:left="260" w:firstLine="568"/>
        <w:jc w:val="both"/>
        <w:rPr>
          <w:rFonts w:ascii="Times New Roman" w:eastAsia="Times New Roman" w:hAnsi="Times New Roman"/>
          <w:color w:val="244061" w:themeColor="accent1" w:themeShade="80"/>
          <w:sz w:val="28"/>
        </w:rPr>
      </w:pPr>
      <w:r w:rsidRPr="00DB51F4">
        <w:rPr>
          <w:rFonts w:ascii="Times New Roman" w:eastAsia="Times New Roman" w:hAnsi="Times New Roman"/>
          <w:color w:val="244061" w:themeColor="accent1" w:themeShade="80"/>
          <w:sz w:val="28"/>
        </w:rPr>
        <w:t>Желание ребенка быть "как все" его сверстники, следовать за их увлечениями, не отставать.</w:t>
      </w:r>
    </w:p>
    <w:p w:rsidR="00DB51F4" w:rsidRPr="00DB51F4" w:rsidRDefault="00DB51F4" w:rsidP="000A7F1C">
      <w:pPr>
        <w:spacing w:line="17" w:lineRule="exact"/>
        <w:jc w:val="both"/>
        <w:rPr>
          <w:rFonts w:ascii="Times New Roman" w:eastAsia="Times New Roman" w:hAnsi="Times New Roman"/>
          <w:color w:val="244061" w:themeColor="accent1" w:themeShade="80"/>
          <w:sz w:val="28"/>
        </w:rPr>
      </w:pPr>
    </w:p>
    <w:p w:rsidR="00DB51F4" w:rsidRPr="00DB51F4" w:rsidRDefault="00DB51F4" w:rsidP="000A7F1C">
      <w:pPr>
        <w:numPr>
          <w:ilvl w:val="0"/>
          <w:numId w:val="1"/>
        </w:numPr>
        <w:tabs>
          <w:tab w:val="left" w:pos="1289"/>
        </w:tabs>
        <w:spacing w:line="234" w:lineRule="auto"/>
        <w:ind w:left="260" w:firstLine="568"/>
        <w:jc w:val="both"/>
        <w:rPr>
          <w:rFonts w:ascii="Times New Roman" w:eastAsia="Times New Roman" w:hAnsi="Times New Roman"/>
          <w:color w:val="244061" w:themeColor="accent1" w:themeShade="80"/>
          <w:sz w:val="28"/>
        </w:rPr>
      </w:pPr>
      <w:r w:rsidRPr="00DB51F4">
        <w:rPr>
          <w:rFonts w:ascii="Times New Roman" w:eastAsia="Times New Roman" w:hAnsi="Times New Roman"/>
          <w:color w:val="244061" w:themeColor="accent1" w:themeShade="80"/>
          <w:sz w:val="28"/>
        </w:rPr>
        <w:t>Отсутствие у ребенка увлечений или хобби, любых других привязанностей, не связанных с компьютером.</w:t>
      </w:r>
    </w:p>
    <w:p w:rsidR="00DB51F4" w:rsidRPr="00DB51F4" w:rsidRDefault="00DB51F4" w:rsidP="000A7F1C">
      <w:pPr>
        <w:spacing w:line="15" w:lineRule="exact"/>
        <w:jc w:val="both"/>
        <w:rPr>
          <w:rFonts w:ascii="Times New Roman" w:eastAsia="Times New Roman" w:hAnsi="Times New Roman"/>
          <w:color w:val="244061" w:themeColor="accent1" w:themeShade="80"/>
          <w:sz w:val="28"/>
        </w:rPr>
      </w:pPr>
    </w:p>
    <w:p w:rsidR="00DB51F4" w:rsidRPr="000A7F1C" w:rsidRDefault="00DB51F4" w:rsidP="000A7F1C">
      <w:pPr>
        <w:numPr>
          <w:ilvl w:val="0"/>
          <w:numId w:val="1"/>
        </w:numPr>
        <w:tabs>
          <w:tab w:val="left" w:pos="1111"/>
        </w:tabs>
        <w:spacing w:line="235" w:lineRule="auto"/>
        <w:ind w:left="260" w:firstLine="568"/>
        <w:jc w:val="both"/>
        <w:rPr>
          <w:rFonts w:ascii="Times New Roman" w:eastAsia="Times New Roman" w:hAnsi="Times New Roman"/>
          <w:color w:val="244061" w:themeColor="accent1" w:themeShade="80"/>
          <w:sz w:val="28"/>
        </w:rPr>
      </w:pPr>
      <w:r w:rsidRPr="00DB51F4">
        <w:rPr>
          <w:rFonts w:ascii="Times New Roman" w:eastAsia="Times New Roman" w:hAnsi="Times New Roman"/>
          <w:color w:val="244061" w:themeColor="accent1" w:themeShade="80"/>
          <w:sz w:val="28"/>
        </w:rPr>
        <w:t>Формирование компьютерной зависимости ребенка часто связывают с особенностями воспитания и отношениями в семье.</w:t>
      </w:r>
    </w:p>
    <w:p w:rsidR="00DB51F4" w:rsidRPr="00DB51F4" w:rsidRDefault="00DB51F4" w:rsidP="000A7F1C">
      <w:pPr>
        <w:spacing w:line="237" w:lineRule="auto"/>
        <w:jc w:val="both"/>
        <w:rPr>
          <w:rFonts w:ascii="Times New Roman" w:eastAsia="Times New Roman" w:hAnsi="Times New Roman"/>
          <w:color w:val="244061" w:themeColor="accent1" w:themeShade="80"/>
          <w:sz w:val="28"/>
        </w:rPr>
      </w:pPr>
      <w:r w:rsidRPr="00DB51F4">
        <w:rPr>
          <w:rFonts w:ascii="Times New Roman" w:eastAsia="Times New Roman" w:hAnsi="Times New Roman"/>
          <w:color w:val="244061" w:themeColor="accent1" w:themeShade="80"/>
          <w:sz w:val="28"/>
        </w:rPr>
        <w:t xml:space="preserve">Компьютер становится мощным стимулом и главным объектом для общения. На первых порах компьютер может компенсировать ребенку дефицит общения, затем это общение может стать не нужным вовсе. В процессе игр, или нахождения в интернете, ребенок теряет </w:t>
      </w:r>
      <w:proofErr w:type="gramStart"/>
      <w:r w:rsidRPr="00DB51F4">
        <w:rPr>
          <w:rFonts w:ascii="Times New Roman" w:eastAsia="Times New Roman" w:hAnsi="Times New Roman"/>
          <w:color w:val="244061" w:themeColor="accent1" w:themeShade="80"/>
          <w:sz w:val="28"/>
        </w:rPr>
        <w:t>контроль за</w:t>
      </w:r>
      <w:proofErr w:type="gramEnd"/>
      <w:r w:rsidRPr="00DB51F4">
        <w:rPr>
          <w:rFonts w:ascii="Times New Roman" w:eastAsia="Times New Roman" w:hAnsi="Times New Roman"/>
          <w:color w:val="244061" w:themeColor="accent1" w:themeShade="80"/>
          <w:sz w:val="28"/>
        </w:rPr>
        <w:t xml:space="preserve"> временем. Ребенок может проявлять агрессию, в случае лишения его доступа к </w:t>
      </w:r>
      <w:proofErr w:type="gramStart"/>
      <w:r w:rsidRPr="00DB51F4">
        <w:rPr>
          <w:rFonts w:ascii="Times New Roman" w:eastAsia="Times New Roman" w:hAnsi="Times New Roman"/>
          <w:color w:val="244061" w:themeColor="accent1" w:themeShade="80"/>
          <w:sz w:val="28"/>
        </w:rPr>
        <w:t>компьютерным</w:t>
      </w:r>
      <w:proofErr w:type="gramEnd"/>
    </w:p>
    <w:p w:rsidR="00DB51F4" w:rsidRPr="00DB51F4" w:rsidRDefault="00DB51F4" w:rsidP="00051AE0">
      <w:pPr>
        <w:spacing w:line="239" w:lineRule="auto"/>
        <w:jc w:val="both"/>
        <w:rPr>
          <w:rFonts w:ascii="Times New Roman" w:eastAsia="Times New Roman" w:hAnsi="Times New Roman"/>
          <w:color w:val="244061" w:themeColor="accent1" w:themeShade="80"/>
          <w:sz w:val="28"/>
        </w:rPr>
      </w:pPr>
      <w:r w:rsidRPr="00DB51F4">
        <w:rPr>
          <w:rFonts w:ascii="Times New Roman" w:eastAsia="Times New Roman" w:hAnsi="Times New Roman"/>
          <w:color w:val="244061" w:themeColor="accent1" w:themeShade="80"/>
          <w:sz w:val="28"/>
        </w:rPr>
        <w:t>играм. Вседозволенность и простота достижения цели в играх может повлиять на уверенность ребенка, что и в реальной жизни все так же просто и можно "заново начать" игру. Из-за пренебрежительного отношения к еде может возникать недостаточность витаминов и минералов. Многочасовое непрерывное нахождение перед монитором может вызвать нарушение зрения, снижение иммунитета, головные боли, усталость, бессонницу. Могут наблюдаться проблемы с осанкой, появляться головные боли. Дети перестают фантазировать, снижается способность создавать визуальные образы, наблюдается эмоциональная незрелость, безответственность. Взрослым зачастую удобно, что ребенок занят и не отвлекает их просьбами об игре. Часто такие взрослые сами зависимы от компьютера и интернета. Компьютерная зависимость формируется намного быстрее, чем любая другая традиционная зависимость: курение, наркотики, алкоголь, игра на деньги. Часто подросток может пренебрегать своим внешним видом и личной гигиеной. Могут возникать депрессии, при долгом нахождении без компьютера. Дом и семья уходят на второй план. Могут наблюдаться проблемы с учебой.</w:t>
      </w:r>
    </w:p>
    <w:p w:rsidR="00DB51F4" w:rsidRPr="00DB51F4" w:rsidRDefault="00DB51F4" w:rsidP="000A7F1C">
      <w:pPr>
        <w:spacing w:line="238" w:lineRule="auto"/>
        <w:ind w:right="120"/>
        <w:jc w:val="both"/>
        <w:rPr>
          <w:rFonts w:ascii="Times New Roman" w:eastAsia="Times New Roman" w:hAnsi="Times New Roman"/>
          <w:color w:val="244061" w:themeColor="accent1" w:themeShade="80"/>
          <w:sz w:val="28"/>
        </w:rPr>
      </w:pPr>
      <w:r w:rsidRPr="00DB51F4">
        <w:rPr>
          <w:rFonts w:ascii="Times New Roman" w:eastAsia="Times New Roman" w:hAnsi="Times New Roman"/>
          <w:color w:val="244061" w:themeColor="accent1" w:themeShade="80"/>
          <w:sz w:val="28"/>
        </w:rPr>
        <w:t xml:space="preserve">Специалисты отмечают, что различные виды компьютерных игр могут по-разному влиять на ребенка. Самыми опасными считаются ролевые Игры с видом "из глаз" компьютерного героя. Не менее опасны игры с видом извне на "своего" компьютерного героя. Стратегические игры, "руководительские" менее опасны, но могут здорово втянуть ребенка. Далее следуют </w:t>
      </w:r>
      <w:proofErr w:type="spellStart"/>
      <w:r w:rsidRPr="00DB51F4">
        <w:rPr>
          <w:rFonts w:ascii="Times New Roman" w:eastAsia="Times New Roman" w:hAnsi="Times New Roman"/>
          <w:color w:val="244061" w:themeColor="accent1" w:themeShade="80"/>
          <w:sz w:val="28"/>
        </w:rPr>
        <w:t>неролевые</w:t>
      </w:r>
      <w:proofErr w:type="spellEnd"/>
      <w:r w:rsidRPr="00DB51F4">
        <w:rPr>
          <w:rFonts w:ascii="Times New Roman" w:eastAsia="Times New Roman" w:hAnsi="Times New Roman"/>
          <w:color w:val="244061" w:themeColor="accent1" w:themeShade="80"/>
          <w:sz w:val="28"/>
        </w:rPr>
        <w:t xml:space="preserve"> игры: аркады, головоломки, игры на быстроту реакции, азартные игры.</w:t>
      </w:r>
    </w:p>
    <w:p w:rsidR="00DB51F4" w:rsidRPr="00DB51F4" w:rsidRDefault="00DB51F4" w:rsidP="000A7F1C">
      <w:pPr>
        <w:spacing w:line="329" w:lineRule="exact"/>
        <w:jc w:val="both"/>
        <w:rPr>
          <w:rFonts w:ascii="Times New Roman" w:eastAsia="Times New Roman" w:hAnsi="Times New Roman"/>
          <w:color w:val="244061" w:themeColor="accent1" w:themeShade="80"/>
        </w:rPr>
      </w:pPr>
    </w:p>
    <w:p w:rsidR="00DB51F4" w:rsidRPr="00E871FF" w:rsidRDefault="00DB51F4" w:rsidP="000A7F1C">
      <w:pPr>
        <w:spacing w:line="0" w:lineRule="atLeast"/>
        <w:ind w:left="2420"/>
        <w:jc w:val="both"/>
        <w:rPr>
          <w:rFonts w:ascii="Times New Roman" w:eastAsia="Times New Roman" w:hAnsi="Times New Roman"/>
          <w:b/>
          <w:i/>
          <w:color w:val="244061" w:themeColor="accent1" w:themeShade="80"/>
          <w:sz w:val="28"/>
          <w:u w:val="single"/>
        </w:rPr>
      </w:pPr>
      <w:r w:rsidRPr="00E871FF">
        <w:rPr>
          <w:rFonts w:ascii="Times New Roman" w:eastAsia="Times New Roman" w:hAnsi="Times New Roman"/>
          <w:b/>
          <w:i/>
          <w:color w:val="244061" w:themeColor="accent1" w:themeShade="80"/>
          <w:sz w:val="28"/>
          <w:u w:val="single"/>
        </w:rPr>
        <w:t>Кто больше зависим от игр на компьютере?</w:t>
      </w:r>
    </w:p>
    <w:p w:rsidR="00DB51F4" w:rsidRPr="00DB51F4" w:rsidRDefault="00DB51F4" w:rsidP="000A7F1C">
      <w:pPr>
        <w:spacing w:line="316" w:lineRule="exact"/>
        <w:jc w:val="both"/>
        <w:rPr>
          <w:rFonts w:ascii="Times New Roman" w:eastAsia="Times New Roman" w:hAnsi="Times New Roman"/>
          <w:color w:val="244061" w:themeColor="accent1" w:themeShade="80"/>
        </w:rPr>
      </w:pPr>
    </w:p>
    <w:p w:rsidR="00DB51F4" w:rsidRPr="00DB51F4" w:rsidRDefault="00DB51F4" w:rsidP="000A7F1C">
      <w:pPr>
        <w:numPr>
          <w:ilvl w:val="0"/>
          <w:numId w:val="2"/>
        </w:numPr>
        <w:tabs>
          <w:tab w:val="left" w:pos="540"/>
        </w:tabs>
        <w:spacing w:line="0" w:lineRule="atLeast"/>
        <w:ind w:left="540" w:hanging="278"/>
        <w:jc w:val="both"/>
        <w:rPr>
          <w:rFonts w:ascii="Times New Roman" w:eastAsia="Times New Roman" w:hAnsi="Times New Roman"/>
          <w:color w:val="244061" w:themeColor="accent1" w:themeShade="80"/>
          <w:sz w:val="28"/>
        </w:rPr>
      </w:pPr>
      <w:r w:rsidRPr="00DB51F4">
        <w:rPr>
          <w:rFonts w:ascii="Times New Roman" w:eastAsia="Times New Roman" w:hAnsi="Times New Roman"/>
          <w:color w:val="244061" w:themeColor="accent1" w:themeShade="80"/>
          <w:sz w:val="28"/>
        </w:rPr>
        <w:t>Дети тех родителей, которые чаще всего не бывают дома.</w:t>
      </w:r>
    </w:p>
    <w:p w:rsidR="00DB51F4" w:rsidRPr="00DB51F4" w:rsidRDefault="00DB51F4" w:rsidP="000A7F1C">
      <w:pPr>
        <w:spacing w:line="13" w:lineRule="exact"/>
        <w:jc w:val="both"/>
        <w:rPr>
          <w:rFonts w:ascii="Times New Roman" w:eastAsia="Times New Roman" w:hAnsi="Times New Roman"/>
          <w:color w:val="244061" w:themeColor="accent1" w:themeShade="80"/>
          <w:sz w:val="28"/>
        </w:rPr>
      </w:pPr>
    </w:p>
    <w:p w:rsidR="00DB51F4" w:rsidRPr="00DB51F4" w:rsidRDefault="00DB51F4" w:rsidP="000A7F1C">
      <w:pPr>
        <w:numPr>
          <w:ilvl w:val="0"/>
          <w:numId w:val="2"/>
        </w:numPr>
        <w:tabs>
          <w:tab w:val="left" w:pos="541"/>
        </w:tabs>
        <w:spacing w:line="234" w:lineRule="auto"/>
        <w:ind w:left="260" w:right="680" w:firstLine="2"/>
        <w:jc w:val="both"/>
        <w:rPr>
          <w:rFonts w:ascii="Times New Roman" w:eastAsia="Times New Roman" w:hAnsi="Times New Roman"/>
          <w:color w:val="244061" w:themeColor="accent1" w:themeShade="80"/>
          <w:sz w:val="28"/>
        </w:rPr>
      </w:pPr>
      <w:r w:rsidRPr="00DB51F4">
        <w:rPr>
          <w:rFonts w:ascii="Times New Roman" w:eastAsia="Times New Roman" w:hAnsi="Times New Roman"/>
          <w:color w:val="244061" w:themeColor="accent1" w:themeShade="80"/>
          <w:sz w:val="28"/>
        </w:rPr>
        <w:t xml:space="preserve">Дети состоятельных родителей или </w:t>
      </w:r>
      <w:proofErr w:type="spellStart"/>
      <w:r w:rsidRPr="00DB51F4">
        <w:rPr>
          <w:rFonts w:ascii="Times New Roman" w:eastAsia="Times New Roman" w:hAnsi="Times New Roman"/>
          <w:color w:val="244061" w:themeColor="accent1" w:themeShade="80"/>
          <w:sz w:val="28"/>
        </w:rPr>
        <w:t>трудоголиков</w:t>
      </w:r>
      <w:proofErr w:type="spellEnd"/>
      <w:r w:rsidRPr="00DB51F4">
        <w:rPr>
          <w:rFonts w:ascii="Times New Roman" w:eastAsia="Times New Roman" w:hAnsi="Times New Roman"/>
          <w:color w:val="244061" w:themeColor="accent1" w:themeShade="80"/>
          <w:sz w:val="28"/>
        </w:rPr>
        <w:t>, которые постоянно заняты.</w:t>
      </w:r>
    </w:p>
    <w:p w:rsidR="00DB51F4" w:rsidRPr="00DB51F4" w:rsidRDefault="00DB51F4" w:rsidP="000A7F1C">
      <w:pPr>
        <w:spacing w:line="15" w:lineRule="exact"/>
        <w:jc w:val="both"/>
        <w:rPr>
          <w:rFonts w:ascii="Times New Roman" w:eastAsia="Times New Roman" w:hAnsi="Times New Roman"/>
          <w:color w:val="244061" w:themeColor="accent1" w:themeShade="80"/>
          <w:sz w:val="28"/>
        </w:rPr>
      </w:pPr>
    </w:p>
    <w:p w:rsidR="00DB51F4" w:rsidRPr="00DB51F4" w:rsidRDefault="00DB51F4" w:rsidP="000A7F1C">
      <w:pPr>
        <w:numPr>
          <w:ilvl w:val="0"/>
          <w:numId w:val="2"/>
        </w:numPr>
        <w:tabs>
          <w:tab w:val="left" w:pos="541"/>
        </w:tabs>
        <w:spacing w:line="235" w:lineRule="auto"/>
        <w:ind w:left="260" w:right="460" w:firstLine="2"/>
        <w:jc w:val="both"/>
        <w:rPr>
          <w:rFonts w:ascii="Times New Roman" w:eastAsia="Times New Roman" w:hAnsi="Times New Roman"/>
          <w:color w:val="244061" w:themeColor="accent1" w:themeShade="80"/>
          <w:sz w:val="28"/>
        </w:rPr>
      </w:pPr>
      <w:r w:rsidRPr="00DB51F4">
        <w:rPr>
          <w:rFonts w:ascii="Times New Roman" w:eastAsia="Times New Roman" w:hAnsi="Times New Roman"/>
          <w:color w:val="244061" w:themeColor="accent1" w:themeShade="80"/>
          <w:sz w:val="28"/>
        </w:rPr>
        <w:lastRenderedPageBreak/>
        <w:t xml:space="preserve">Как отмечает психолог Анатолий </w:t>
      </w:r>
      <w:proofErr w:type="spellStart"/>
      <w:r w:rsidRPr="00DB51F4">
        <w:rPr>
          <w:rFonts w:ascii="Times New Roman" w:eastAsia="Times New Roman" w:hAnsi="Times New Roman"/>
          <w:color w:val="244061" w:themeColor="accent1" w:themeShade="80"/>
          <w:sz w:val="28"/>
        </w:rPr>
        <w:t>Кливник</w:t>
      </w:r>
      <w:proofErr w:type="spellEnd"/>
      <w:r w:rsidRPr="00DB51F4">
        <w:rPr>
          <w:rFonts w:ascii="Times New Roman" w:eastAsia="Times New Roman" w:hAnsi="Times New Roman"/>
          <w:color w:val="244061" w:themeColor="accent1" w:themeShade="80"/>
          <w:sz w:val="28"/>
        </w:rPr>
        <w:t>, самый зависимый и, в то же время, нежелательный возраст это 12-15 лет.</w:t>
      </w:r>
    </w:p>
    <w:p w:rsidR="00DB51F4" w:rsidRPr="00DB51F4" w:rsidRDefault="00DB51F4" w:rsidP="000A7F1C">
      <w:pPr>
        <w:spacing w:line="15" w:lineRule="exact"/>
        <w:jc w:val="both"/>
        <w:rPr>
          <w:rFonts w:ascii="Times New Roman" w:eastAsia="Times New Roman" w:hAnsi="Times New Roman"/>
          <w:color w:val="244061" w:themeColor="accent1" w:themeShade="80"/>
          <w:sz w:val="28"/>
        </w:rPr>
      </w:pPr>
    </w:p>
    <w:p w:rsidR="00DB51F4" w:rsidRPr="000A7F1C" w:rsidRDefault="00DB51F4" w:rsidP="000A7F1C">
      <w:pPr>
        <w:spacing w:line="236" w:lineRule="auto"/>
        <w:ind w:left="260" w:right="100"/>
        <w:jc w:val="both"/>
        <w:rPr>
          <w:rFonts w:ascii="Times New Roman" w:eastAsia="Times New Roman" w:hAnsi="Times New Roman"/>
          <w:color w:val="244061" w:themeColor="accent1" w:themeShade="80"/>
          <w:sz w:val="28"/>
        </w:rPr>
      </w:pPr>
      <w:r w:rsidRPr="00DB51F4">
        <w:rPr>
          <w:rFonts w:ascii="Times New Roman" w:eastAsia="Times New Roman" w:hAnsi="Times New Roman"/>
          <w:color w:val="244061" w:themeColor="accent1" w:themeShade="80"/>
          <w:sz w:val="28"/>
        </w:rPr>
        <w:t>На одну зависимую девочку-подростка приходится до 10 мальчиков, связано это с тем, что кризис подросткового возраста дается мальчикам труднее, да и компьютерных игр для девочек в разы меньше.</w:t>
      </w:r>
    </w:p>
    <w:p w:rsidR="00DB51F4" w:rsidRPr="00051AE0" w:rsidRDefault="00DB51F4" w:rsidP="000A7F1C">
      <w:pPr>
        <w:spacing w:line="234" w:lineRule="auto"/>
        <w:ind w:left="4360" w:right="80" w:hanging="3472"/>
        <w:jc w:val="both"/>
        <w:rPr>
          <w:rFonts w:ascii="Times New Roman" w:eastAsia="Times New Roman" w:hAnsi="Times New Roman"/>
          <w:b/>
          <w:i/>
          <w:color w:val="244061" w:themeColor="accent1" w:themeShade="80"/>
          <w:sz w:val="28"/>
          <w:u w:val="single"/>
        </w:rPr>
      </w:pPr>
      <w:r w:rsidRPr="00051AE0">
        <w:rPr>
          <w:rFonts w:ascii="Times New Roman" w:eastAsia="Times New Roman" w:hAnsi="Times New Roman"/>
          <w:b/>
          <w:i/>
          <w:color w:val="244061" w:themeColor="accent1" w:themeShade="80"/>
          <w:sz w:val="28"/>
          <w:u w:val="single"/>
        </w:rPr>
        <w:t>Как современное увлечение может повлиять на дальнейшую судьбу ребенка?</w:t>
      </w:r>
    </w:p>
    <w:p w:rsidR="00DB51F4" w:rsidRPr="00DB51F4" w:rsidRDefault="00DB51F4" w:rsidP="000A7F1C">
      <w:pPr>
        <w:spacing w:line="11" w:lineRule="exact"/>
        <w:jc w:val="both"/>
        <w:rPr>
          <w:rFonts w:ascii="Times New Roman" w:eastAsia="Times New Roman" w:hAnsi="Times New Roman"/>
          <w:color w:val="244061" w:themeColor="accent1" w:themeShade="80"/>
        </w:rPr>
      </w:pPr>
    </w:p>
    <w:p w:rsidR="00DB51F4" w:rsidRPr="00DB51F4" w:rsidRDefault="00DB51F4" w:rsidP="00945AE8">
      <w:pPr>
        <w:spacing w:line="236" w:lineRule="auto"/>
        <w:ind w:left="260" w:right="60"/>
        <w:jc w:val="both"/>
        <w:rPr>
          <w:rFonts w:ascii="Times New Roman" w:eastAsia="Times New Roman" w:hAnsi="Times New Roman"/>
          <w:color w:val="244061" w:themeColor="accent1" w:themeShade="80"/>
          <w:sz w:val="28"/>
        </w:rPr>
      </w:pPr>
      <w:r w:rsidRPr="00DB51F4">
        <w:rPr>
          <w:rFonts w:ascii="Times New Roman" w:eastAsia="Times New Roman" w:hAnsi="Times New Roman"/>
          <w:color w:val="244061" w:themeColor="accent1" w:themeShade="80"/>
          <w:sz w:val="28"/>
        </w:rPr>
        <w:t>Уменьшается круг общения ребенка и, как следствие, отсутствие жизненного опыта, опыта общения. Ухудшается зрение, состояние здоровья. Может нарушиться психика ребенка, его мировоззрение. Компьютерно</w:t>
      </w:r>
      <w:r w:rsidR="008550C1">
        <w:rPr>
          <w:rFonts w:ascii="Times New Roman" w:eastAsia="Times New Roman" w:hAnsi="Times New Roman"/>
          <w:color w:val="244061" w:themeColor="accent1" w:themeShade="80"/>
          <w:sz w:val="28"/>
        </w:rPr>
        <w:t xml:space="preserve"> </w:t>
      </w:r>
      <w:r w:rsidRPr="00DB51F4">
        <w:rPr>
          <w:rFonts w:ascii="Times New Roman" w:eastAsia="Times New Roman" w:hAnsi="Times New Roman"/>
          <w:color w:val="244061" w:themeColor="accent1" w:themeShade="80"/>
          <w:sz w:val="28"/>
        </w:rPr>
        <w:t>-</w:t>
      </w:r>
      <w:r w:rsidR="008550C1">
        <w:rPr>
          <w:rFonts w:ascii="Times New Roman" w:eastAsia="Times New Roman" w:hAnsi="Times New Roman"/>
          <w:color w:val="244061" w:themeColor="accent1" w:themeShade="80"/>
          <w:sz w:val="28"/>
        </w:rPr>
        <w:t xml:space="preserve"> </w:t>
      </w:r>
      <w:r w:rsidRPr="00DB51F4">
        <w:rPr>
          <w:rFonts w:ascii="Times New Roman" w:eastAsia="Times New Roman" w:hAnsi="Times New Roman"/>
          <w:color w:val="244061" w:themeColor="accent1" w:themeShade="80"/>
          <w:sz w:val="28"/>
        </w:rPr>
        <w:t>зависимый</w:t>
      </w:r>
      <w:r w:rsidR="00945AE8">
        <w:rPr>
          <w:rFonts w:ascii="Times New Roman" w:eastAsia="Times New Roman" w:hAnsi="Times New Roman"/>
          <w:color w:val="244061" w:themeColor="accent1" w:themeShade="80"/>
          <w:sz w:val="28"/>
        </w:rPr>
        <w:t xml:space="preserve">  </w:t>
      </w:r>
      <w:r w:rsidRPr="00DB51F4">
        <w:rPr>
          <w:rFonts w:ascii="Times New Roman" w:eastAsia="Times New Roman" w:hAnsi="Times New Roman"/>
          <w:color w:val="244061" w:themeColor="accent1" w:themeShade="80"/>
          <w:sz w:val="28"/>
        </w:rPr>
        <w:t>ребенок рискует выпасть из социума и навсегда остаться без друзей, которые так важны во взрослой жизни.</w:t>
      </w:r>
    </w:p>
    <w:p w:rsidR="00DB51F4" w:rsidRPr="00DB51F4" w:rsidRDefault="00DB51F4" w:rsidP="000A7F1C">
      <w:pPr>
        <w:spacing w:line="322" w:lineRule="exact"/>
        <w:jc w:val="both"/>
        <w:rPr>
          <w:rFonts w:ascii="Times New Roman" w:eastAsia="Times New Roman" w:hAnsi="Times New Roman"/>
          <w:color w:val="244061" w:themeColor="accent1" w:themeShade="80"/>
        </w:rPr>
      </w:pPr>
    </w:p>
    <w:p w:rsidR="00DB51F4" w:rsidRPr="00051AE0" w:rsidRDefault="00DB51F4" w:rsidP="000A7F1C">
      <w:pPr>
        <w:spacing w:line="0" w:lineRule="atLeast"/>
        <w:ind w:left="1980"/>
        <w:jc w:val="both"/>
        <w:rPr>
          <w:rFonts w:ascii="Times New Roman" w:eastAsia="Times New Roman" w:hAnsi="Times New Roman"/>
          <w:b/>
          <w:i/>
          <w:color w:val="244061" w:themeColor="accent1" w:themeShade="80"/>
          <w:sz w:val="28"/>
          <w:u w:val="single"/>
        </w:rPr>
      </w:pPr>
      <w:r w:rsidRPr="00051AE0">
        <w:rPr>
          <w:rFonts w:ascii="Times New Roman" w:eastAsia="Times New Roman" w:hAnsi="Times New Roman"/>
          <w:b/>
          <w:i/>
          <w:color w:val="244061" w:themeColor="accent1" w:themeShade="80"/>
          <w:sz w:val="28"/>
          <w:u w:val="single"/>
        </w:rPr>
        <w:t>Профилактика зависимости от компьютерных игр</w:t>
      </w:r>
    </w:p>
    <w:p w:rsidR="00DB51F4" w:rsidRPr="00DB51F4" w:rsidRDefault="00DB51F4" w:rsidP="000A7F1C">
      <w:pPr>
        <w:spacing w:line="34" w:lineRule="exact"/>
        <w:jc w:val="both"/>
        <w:rPr>
          <w:rFonts w:ascii="Times New Roman" w:eastAsia="Times New Roman" w:hAnsi="Times New Roman"/>
          <w:color w:val="244061" w:themeColor="accent1" w:themeShade="80"/>
        </w:rPr>
      </w:pPr>
    </w:p>
    <w:p w:rsidR="00DB51F4" w:rsidRPr="00DB51F4" w:rsidRDefault="00DB51F4" w:rsidP="000A7F1C">
      <w:pPr>
        <w:numPr>
          <w:ilvl w:val="0"/>
          <w:numId w:val="3"/>
        </w:numPr>
        <w:tabs>
          <w:tab w:val="left" w:pos="459"/>
        </w:tabs>
        <w:spacing w:line="231" w:lineRule="auto"/>
        <w:ind w:left="260" w:right="280" w:firstLine="2"/>
        <w:jc w:val="both"/>
        <w:rPr>
          <w:rFonts w:ascii="Symbol" w:eastAsia="Symbol" w:hAnsi="Symbol"/>
          <w:color w:val="244061" w:themeColor="accent1" w:themeShade="80"/>
          <w:sz w:val="28"/>
        </w:rPr>
      </w:pPr>
      <w:r w:rsidRPr="00DB51F4">
        <w:rPr>
          <w:rFonts w:ascii="Times New Roman" w:eastAsia="Times New Roman" w:hAnsi="Times New Roman"/>
          <w:color w:val="244061" w:themeColor="accent1" w:themeShade="80"/>
          <w:sz w:val="28"/>
        </w:rPr>
        <w:t>Личный пример родителей, если вы разрешаете играть ребенку некоторое время в день, то вы и сами не должны просиживать у компьютера больше времени.</w:t>
      </w:r>
    </w:p>
    <w:p w:rsidR="00DB51F4" w:rsidRPr="00DB51F4" w:rsidRDefault="00DB51F4" w:rsidP="000A7F1C">
      <w:pPr>
        <w:spacing w:line="4" w:lineRule="exact"/>
        <w:jc w:val="both"/>
        <w:rPr>
          <w:rFonts w:ascii="Symbol" w:eastAsia="Symbol" w:hAnsi="Symbol"/>
          <w:color w:val="244061" w:themeColor="accent1" w:themeShade="80"/>
          <w:sz w:val="28"/>
        </w:rPr>
      </w:pPr>
    </w:p>
    <w:p w:rsidR="00DB51F4" w:rsidRPr="00DB51F4" w:rsidRDefault="00DB51F4" w:rsidP="000A7F1C">
      <w:pPr>
        <w:numPr>
          <w:ilvl w:val="0"/>
          <w:numId w:val="3"/>
        </w:numPr>
        <w:tabs>
          <w:tab w:val="left" w:pos="460"/>
        </w:tabs>
        <w:spacing w:line="238" w:lineRule="auto"/>
        <w:ind w:left="460" w:hanging="198"/>
        <w:jc w:val="both"/>
        <w:rPr>
          <w:rFonts w:ascii="Symbol" w:eastAsia="Symbol" w:hAnsi="Symbol"/>
          <w:color w:val="244061" w:themeColor="accent1" w:themeShade="80"/>
          <w:sz w:val="28"/>
        </w:rPr>
      </w:pPr>
      <w:r w:rsidRPr="00DB51F4">
        <w:rPr>
          <w:rFonts w:ascii="Times New Roman" w:eastAsia="Times New Roman" w:hAnsi="Times New Roman"/>
          <w:color w:val="244061" w:themeColor="accent1" w:themeShade="80"/>
          <w:sz w:val="28"/>
        </w:rPr>
        <w:t>Список совместных дел, игр, развивающих уличных состязаний.</w:t>
      </w:r>
    </w:p>
    <w:p w:rsidR="00DB51F4" w:rsidRPr="00DB51F4" w:rsidRDefault="00DB51F4" w:rsidP="000A7F1C">
      <w:pPr>
        <w:numPr>
          <w:ilvl w:val="0"/>
          <w:numId w:val="3"/>
        </w:numPr>
        <w:tabs>
          <w:tab w:val="left" w:pos="460"/>
        </w:tabs>
        <w:spacing w:line="0" w:lineRule="atLeast"/>
        <w:ind w:left="460" w:hanging="198"/>
        <w:jc w:val="both"/>
        <w:rPr>
          <w:rFonts w:ascii="Symbol" w:eastAsia="Symbol" w:hAnsi="Symbol"/>
          <w:color w:val="244061" w:themeColor="accent1" w:themeShade="80"/>
          <w:sz w:val="28"/>
        </w:rPr>
      </w:pPr>
      <w:r w:rsidRPr="00DB51F4">
        <w:rPr>
          <w:rFonts w:ascii="Times New Roman" w:eastAsia="Times New Roman" w:hAnsi="Times New Roman"/>
          <w:color w:val="244061" w:themeColor="accent1" w:themeShade="80"/>
          <w:sz w:val="28"/>
        </w:rPr>
        <w:t>Все должно быть спланировано, чтобы не оставалось свободной минуты.</w:t>
      </w:r>
    </w:p>
    <w:p w:rsidR="00DB51F4" w:rsidRPr="00DB51F4" w:rsidRDefault="00DB51F4" w:rsidP="000A7F1C">
      <w:pPr>
        <w:spacing w:line="34" w:lineRule="exact"/>
        <w:jc w:val="both"/>
        <w:rPr>
          <w:rFonts w:ascii="Symbol" w:eastAsia="Symbol" w:hAnsi="Symbol"/>
          <w:color w:val="244061" w:themeColor="accent1" w:themeShade="80"/>
          <w:sz w:val="28"/>
        </w:rPr>
      </w:pPr>
    </w:p>
    <w:p w:rsidR="00DB51F4" w:rsidRPr="00DB51F4" w:rsidRDefault="00DB51F4" w:rsidP="000A7F1C">
      <w:pPr>
        <w:numPr>
          <w:ilvl w:val="0"/>
          <w:numId w:val="3"/>
        </w:numPr>
        <w:tabs>
          <w:tab w:val="left" w:pos="459"/>
        </w:tabs>
        <w:spacing w:line="228" w:lineRule="auto"/>
        <w:ind w:left="260" w:right="620" w:firstLine="2"/>
        <w:jc w:val="both"/>
        <w:rPr>
          <w:rFonts w:ascii="Symbol" w:eastAsia="Symbol" w:hAnsi="Symbol"/>
          <w:color w:val="244061" w:themeColor="accent1" w:themeShade="80"/>
          <w:sz w:val="28"/>
        </w:rPr>
      </w:pPr>
      <w:r w:rsidRPr="00DB51F4">
        <w:rPr>
          <w:rFonts w:ascii="Times New Roman" w:eastAsia="Times New Roman" w:hAnsi="Times New Roman"/>
          <w:color w:val="244061" w:themeColor="accent1" w:themeShade="80"/>
          <w:sz w:val="28"/>
        </w:rPr>
        <w:t>Использовать компьютер как награду, для эффективного воспитания, в качестве поощрения.</w:t>
      </w:r>
    </w:p>
    <w:p w:rsidR="00DB51F4" w:rsidRPr="00DB51F4" w:rsidRDefault="00DB51F4" w:rsidP="000A7F1C">
      <w:pPr>
        <w:numPr>
          <w:ilvl w:val="0"/>
          <w:numId w:val="3"/>
        </w:numPr>
        <w:tabs>
          <w:tab w:val="left" w:pos="460"/>
        </w:tabs>
        <w:spacing w:line="238" w:lineRule="auto"/>
        <w:ind w:left="460" w:hanging="198"/>
        <w:jc w:val="both"/>
        <w:rPr>
          <w:rFonts w:ascii="Symbol" w:eastAsia="Symbol" w:hAnsi="Symbol"/>
          <w:color w:val="244061" w:themeColor="accent1" w:themeShade="80"/>
          <w:sz w:val="28"/>
        </w:rPr>
      </w:pPr>
      <w:r w:rsidRPr="00DB51F4">
        <w:rPr>
          <w:rFonts w:ascii="Times New Roman" w:eastAsia="Times New Roman" w:hAnsi="Times New Roman"/>
          <w:color w:val="244061" w:themeColor="accent1" w:themeShade="80"/>
          <w:sz w:val="28"/>
        </w:rPr>
        <w:t>Важно четко контролировать те игры, в которые играет ребенок.</w:t>
      </w:r>
    </w:p>
    <w:p w:rsidR="00DB51F4" w:rsidRPr="00DB51F4" w:rsidRDefault="00DB51F4" w:rsidP="000A7F1C">
      <w:pPr>
        <w:spacing w:line="35" w:lineRule="exact"/>
        <w:jc w:val="both"/>
        <w:rPr>
          <w:rFonts w:ascii="Symbol" w:eastAsia="Symbol" w:hAnsi="Symbol"/>
          <w:color w:val="244061" w:themeColor="accent1" w:themeShade="80"/>
          <w:sz w:val="28"/>
        </w:rPr>
      </w:pPr>
    </w:p>
    <w:p w:rsidR="00DB51F4" w:rsidRPr="00DB51F4" w:rsidRDefault="00DB51F4" w:rsidP="000A7F1C">
      <w:pPr>
        <w:numPr>
          <w:ilvl w:val="0"/>
          <w:numId w:val="3"/>
        </w:numPr>
        <w:tabs>
          <w:tab w:val="left" w:pos="459"/>
        </w:tabs>
        <w:spacing w:line="242" w:lineRule="auto"/>
        <w:ind w:left="260" w:right="420" w:firstLine="2"/>
        <w:jc w:val="both"/>
        <w:rPr>
          <w:rFonts w:ascii="Symbol" w:eastAsia="Symbol" w:hAnsi="Symbol"/>
          <w:color w:val="244061" w:themeColor="accent1" w:themeShade="80"/>
          <w:sz w:val="27"/>
        </w:rPr>
      </w:pPr>
      <w:r w:rsidRPr="00DB51F4">
        <w:rPr>
          <w:rFonts w:ascii="Times New Roman" w:eastAsia="Times New Roman" w:hAnsi="Times New Roman"/>
          <w:color w:val="244061" w:themeColor="accent1" w:themeShade="80"/>
          <w:sz w:val="27"/>
        </w:rPr>
        <w:t>Вы должны знать, что это за игра и отслеживать любые отклонения в поведении ребенка после того, как он поиграл в игру. Могут наблюдаться раздражительность, возбужденность, бессонница. Все это указывает на то, что либо было превышено время игры, либо игра не подходит ребенку.</w:t>
      </w:r>
    </w:p>
    <w:p w:rsidR="00DB51F4" w:rsidRPr="00DB51F4" w:rsidRDefault="00DB51F4" w:rsidP="000A7F1C">
      <w:pPr>
        <w:spacing w:line="3" w:lineRule="exact"/>
        <w:jc w:val="both"/>
        <w:rPr>
          <w:rFonts w:ascii="Symbol" w:eastAsia="Symbol" w:hAnsi="Symbol"/>
          <w:color w:val="244061" w:themeColor="accent1" w:themeShade="80"/>
          <w:sz w:val="27"/>
        </w:rPr>
      </w:pPr>
    </w:p>
    <w:p w:rsidR="00DB51F4" w:rsidRPr="00DB51F4" w:rsidRDefault="00DB51F4" w:rsidP="000A7F1C">
      <w:pPr>
        <w:numPr>
          <w:ilvl w:val="0"/>
          <w:numId w:val="3"/>
        </w:numPr>
        <w:tabs>
          <w:tab w:val="left" w:pos="460"/>
        </w:tabs>
        <w:spacing w:line="0" w:lineRule="atLeast"/>
        <w:ind w:left="460" w:hanging="198"/>
        <w:jc w:val="both"/>
        <w:rPr>
          <w:rFonts w:ascii="Symbol" w:eastAsia="Symbol" w:hAnsi="Symbol"/>
          <w:color w:val="244061" w:themeColor="accent1" w:themeShade="80"/>
          <w:sz w:val="28"/>
        </w:rPr>
      </w:pPr>
      <w:r w:rsidRPr="00DB51F4">
        <w:rPr>
          <w:rFonts w:ascii="Times New Roman" w:eastAsia="Times New Roman" w:hAnsi="Times New Roman"/>
          <w:color w:val="244061" w:themeColor="accent1" w:themeShade="80"/>
          <w:sz w:val="28"/>
        </w:rPr>
        <w:t>Отдавать предпочтение развивающим играм и сайтам.</w:t>
      </w:r>
    </w:p>
    <w:p w:rsidR="00DB51F4" w:rsidRPr="00DB51F4" w:rsidRDefault="00DB51F4" w:rsidP="000A7F1C">
      <w:pPr>
        <w:spacing w:line="34" w:lineRule="exact"/>
        <w:jc w:val="both"/>
        <w:rPr>
          <w:rFonts w:ascii="Symbol" w:eastAsia="Symbol" w:hAnsi="Symbol"/>
          <w:color w:val="244061" w:themeColor="accent1" w:themeShade="80"/>
          <w:sz w:val="28"/>
        </w:rPr>
      </w:pPr>
    </w:p>
    <w:p w:rsidR="00DB51F4" w:rsidRPr="00DB51F4" w:rsidRDefault="00DB51F4" w:rsidP="000A7F1C">
      <w:pPr>
        <w:numPr>
          <w:ilvl w:val="0"/>
          <w:numId w:val="3"/>
        </w:numPr>
        <w:tabs>
          <w:tab w:val="left" w:pos="459"/>
        </w:tabs>
        <w:spacing w:line="227" w:lineRule="auto"/>
        <w:ind w:left="260" w:right="20" w:firstLine="2"/>
        <w:jc w:val="both"/>
        <w:rPr>
          <w:rFonts w:ascii="Symbol" w:eastAsia="Symbol" w:hAnsi="Symbol"/>
          <w:color w:val="244061" w:themeColor="accent1" w:themeShade="80"/>
          <w:sz w:val="28"/>
        </w:rPr>
      </w:pPr>
      <w:r w:rsidRPr="00DB51F4">
        <w:rPr>
          <w:rFonts w:ascii="Times New Roman" w:eastAsia="Times New Roman" w:hAnsi="Times New Roman"/>
          <w:color w:val="244061" w:themeColor="accent1" w:themeShade="80"/>
          <w:sz w:val="28"/>
        </w:rPr>
        <w:t>Обсуждать с ребенком те игры, в которые ему было бы, по вашему мнению, полезнее играть.</w:t>
      </w:r>
    </w:p>
    <w:p w:rsidR="00DB51F4" w:rsidRPr="00DB51F4" w:rsidRDefault="00DB51F4" w:rsidP="000A7F1C">
      <w:pPr>
        <w:spacing w:line="2" w:lineRule="exact"/>
        <w:jc w:val="both"/>
        <w:rPr>
          <w:rFonts w:ascii="Symbol" w:eastAsia="Symbol" w:hAnsi="Symbol"/>
          <w:color w:val="244061" w:themeColor="accent1" w:themeShade="80"/>
          <w:sz w:val="28"/>
        </w:rPr>
      </w:pPr>
    </w:p>
    <w:p w:rsidR="00DB51F4" w:rsidRPr="00DB51F4" w:rsidRDefault="00DB51F4" w:rsidP="000A7F1C">
      <w:pPr>
        <w:spacing w:line="0" w:lineRule="atLeast"/>
        <w:ind w:left="260" w:right="1120"/>
        <w:jc w:val="both"/>
        <w:rPr>
          <w:rFonts w:ascii="Times New Roman" w:eastAsia="Times New Roman" w:hAnsi="Times New Roman"/>
          <w:color w:val="244061" w:themeColor="accent1" w:themeShade="80"/>
          <w:sz w:val="28"/>
        </w:rPr>
      </w:pPr>
      <w:proofErr w:type="gramStart"/>
      <w:r w:rsidRPr="00DB51F4">
        <w:rPr>
          <w:rFonts w:ascii="Symbol" w:eastAsia="Symbol" w:hAnsi="Symbol"/>
          <w:color w:val="244061" w:themeColor="accent1" w:themeShade="80"/>
          <w:sz w:val="28"/>
        </w:rPr>
        <w:t></w:t>
      </w:r>
      <w:r w:rsidRPr="00DB51F4">
        <w:rPr>
          <w:rFonts w:ascii="Times New Roman" w:eastAsia="Times New Roman" w:hAnsi="Times New Roman"/>
          <w:color w:val="244061" w:themeColor="accent1" w:themeShade="80"/>
          <w:sz w:val="28"/>
        </w:rPr>
        <w:t>Лечение "красотой" реальности: познать мир, музеи, театры, парки, путешествия, общение с интересными собеседниками.</w:t>
      </w:r>
      <w:proofErr w:type="gramEnd"/>
    </w:p>
    <w:p w:rsidR="00DB51F4" w:rsidRPr="00DB51F4" w:rsidRDefault="00DB51F4" w:rsidP="000A7F1C">
      <w:pPr>
        <w:spacing w:line="239" w:lineRule="auto"/>
        <w:ind w:left="260" w:right="680"/>
        <w:jc w:val="both"/>
        <w:rPr>
          <w:rFonts w:ascii="Times New Roman" w:eastAsia="Times New Roman" w:hAnsi="Times New Roman"/>
          <w:color w:val="244061" w:themeColor="accent1" w:themeShade="80"/>
          <w:sz w:val="28"/>
        </w:rPr>
      </w:pPr>
      <w:proofErr w:type="gramStart"/>
      <w:r w:rsidRPr="00DB51F4">
        <w:rPr>
          <w:rFonts w:ascii="Symbol" w:eastAsia="Symbol" w:hAnsi="Symbol"/>
          <w:color w:val="244061" w:themeColor="accent1" w:themeShade="80"/>
          <w:sz w:val="28"/>
        </w:rPr>
        <w:t></w:t>
      </w:r>
      <w:r w:rsidRPr="00DB51F4">
        <w:rPr>
          <w:rFonts w:ascii="Times New Roman" w:eastAsia="Times New Roman" w:hAnsi="Times New Roman"/>
          <w:color w:val="244061" w:themeColor="accent1" w:themeShade="80"/>
          <w:sz w:val="28"/>
        </w:rPr>
        <w:t>Установка специальных сетевых фильтров и специализированного ПО, позволяющего контролировать и лимитировать общение ребенка с компьютером.</w:t>
      </w:r>
      <w:proofErr w:type="gramEnd"/>
    </w:p>
    <w:p w:rsidR="00DB51F4" w:rsidRDefault="00DB51F4" w:rsidP="000A7F1C">
      <w:pPr>
        <w:spacing w:line="330" w:lineRule="exact"/>
        <w:jc w:val="both"/>
        <w:rPr>
          <w:rFonts w:ascii="Times New Roman" w:eastAsia="Times New Roman" w:hAnsi="Times New Roman"/>
          <w:color w:val="244061" w:themeColor="accent1" w:themeShade="80"/>
        </w:rPr>
      </w:pPr>
    </w:p>
    <w:p w:rsidR="00051AE0" w:rsidRPr="00DB51F4" w:rsidRDefault="00051AE0" w:rsidP="00051AE0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4061" w:themeColor="accent1" w:themeShade="80"/>
          <w:sz w:val="22"/>
          <w:szCs w:val="22"/>
        </w:rPr>
      </w:pPr>
      <w:r>
        <w:rPr>
          <w:rStyle w:val="c1"/>
          <w:color w:val="244061" w:themeColor="accent1" w:themeShade="80"/>
          <w:sz w:val="28"/>
          <w:szCs w:val="28"/>
        </w:rPr>
        <w:t>1.</w:t>
      </w:r>
      <w:r w:rsidRPr="00DB51F4">
        <w:rPr>
          <w:rStyle w:val="c1"/>
          <w:color w:val="244061" w:themeColor="accent1" w:themeShade="80"/>
          <w:sz w:val="28"/>
          <w:szCs w:val="28"/>
        </w:rPr>
        <w:t> Если интернет – средство общения с миром для застенчивого или закомплексованного ребенка, помогите ему завести интересные ему знакомства вне сети, поощряйте встречи с друзьями.</w:t>
      </w:r>
    </w:p>
    <w:p w:rsidR="00051AE0" w:rsidRPr="00DB51F4" w:rsidRDefault="00051AE0" w:rsidP="00051AE0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4061" w:themeColor="accent1" w:themeShade="80"/>
          <w:sz w:val="22"/>
          <w:szCs w:val="22"/>
        </w:rPr>
      </w:pPr>
      <w:r w:rsidRPr="00DB51F4">
        <w:rPr>
          <w:rStyle w:val="c1"/>
          <w:color w:val="244061" w:themeColor="accent1" w:themeShade="80"/>
          <w:sz w:val="28"/>
          <w:szCs w:val="28"/>
        </w:rPr>
        <w:t>2.    Разнообразьте детский досуг. Проводите с ребенком больше времени, беседуйте, играйте, гуляйте. Пусть ему будет интересней быть с семьей, чем с компьютером. Запишите его в кружок или секцию. Там он будет проводить время с пользой и удовольствием, общаясь с товарищами.</w:t>
      </w:r>
    </w:p>
    <w:p w:rsidR="00051AE0" w:rsidRPr="00DB51F4" w:rsidRDefault="00051AE0" w:rsidP="00051AE0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4061" w:themeColor="accent1" w:themeShade="80"/>
          <w:sz w:val="22"/>
          <w:szCs w:val="22"/>
        </w:rPr>
      </w:pPr>
      <w:r w:rsidRPr="00DB51F4">
        <w:rPr>
          <w:rStyle w:val="c1"/>
          <w:color w:val="244061" w:themeColor="accent1" w:themeShade="80"/>
          <w:sz w:val="28"/>
          <w:szCs w:val="28"/>
        </w:rPr>
        <w:t xml:space="preserve">3.    Подайте ребенку пример: сделайте ваш интернет-серфинг открытым для него. Пусть он на вашем примере поймет, что каким бы приятным </w:t>
      </w:r>
      <w:r w:rsidRPr="00DB51F4">
        <w:rPr>
          <w:rStyle w:val="c1"/>
          <w:color w:val="244061" w:themeColor="accent1" w:themeShade="80"/>
          <w:sz w:val="28"/>
          <w:szCs w:val="28"/>
        </w:rPr>
        <w:lastRenderedPageBreak/>
        <w:t>времяпрепровождение в интернете не было, использование его должно быть рациональным и ограниченным во времени.</w:t>
      </w:r>
    </w:p>
    <w:p w:rsidR="00051AE0" w:rsidRPr="00DB51F4" w:rsidRDefault="00051AE0" w:rsidP="00051AE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4061" w:themeColor="accent1" w:themeShade="80"/>
          <w:sz w:val="22"/>
          <w:szCs w:val="22"/>
        </w:rPr>
      </w:pPr>
      <w:r w:rsidRPr="00DB51F4">
        <w:rPr>
          <w:rStyle w:val="c1"/>
          <w:color w:val="244061" w:themeColor="accent1" w:themeShade="80"/>
          <w:sz w:val="28"/>
          <w:szCs w:val="28"/>
        </w:rPr>
        <w:t xml:space="preserve">4.    Структурируйте время, проводимое вашим ребенком за компьютером. Обговорите с ним, сколько минут выделяете ему на познавательную деятельность, а сколько на игры, как долго он может общаться в </w:t>
      </w:r>
      <w:proofErr w:type="spellStart"/>
      <w:r w:rsidRPr="00DB51F4">
        <w:rPr>
          <w:rStyle w:val="c1"/>
          <w:color w:val="244061" w:themeColor="accent1" w:themeShade="80"/>
          <w:sz w:val="28"/>
          <w:szCs w:val="28"/>
        </w:rPr>
        <w:t>соцсетях</w:t>
      </w:r>
      <w:proofErr w:type="spellEnd"/>
      <w:r w:rsidRPr="00DB51F4">
        <w:rPr>
          <w:rStyle w:val="c1"/>
          <w:color w:val="244061" w:themeColor="accent1" w:themeShade="80"/>
          <w:sz w:val="28"/>
          <w:szCs w:val="28"/>
        </w:rPr>
        <w:t xml:space="preserve"> и чатах. И конечно, контролируйте исполнение им договоренности.</w:t>
      </w:r>
    </w:p>
    <w:p w:rsidR="00051AE0" w:rsidRPr="00DB51F4" w:rsidRDefault="00051AE0" w:rsidP="00051AE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4061" w:themeColor="accent1" w:themeShade="80"/>
          <w:sz w:val="22"/>
          <w:szCs w:val="22"/>
        </w:rPr>
      </w:pPr>
      <w:r w:rsidRPr="00DB51F4">
        <w:rPr>
          <w:rStyle w:val="c1"/>
          <w:color w:val="244061" w:themeColor="accent1" w:themeShade="80"/>
          <w:sz w:val="28"/>
          <w:szCs w:val="28"/>
        </w:rPr>
        <w:t>5.    Отслеживайте, какие ресурсы посещает ребенок в интернете. Поставьте защиту, регулярно проверяйте историю посещений. Ребенок должен посещать сайты, одобренные вами.</w:t>
      </w:r>
    </w:p>
    <w:p w:rsidR="00051AE0" w:rsidRPr="00A167D7" w:rsidRDefault="00051AE0" w:rsidP="00A167D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4061" w:themeColor="accent1" w:themeShade="80"/>
          <w:sz w:val="22"/>
          <w:szCs w:val="22"/>
        </w:rPr>
      </w:pPr>
      <w:r w:rsidRPr="00DB51F4">
        <w:rPr>
          <w:rStyle w:val="c1"/>
          <w:color w:val="244061" w:themeColor="accent1" w:themeShade="80"/>
          <w:sz w:val="28"/>
          <w:szCs w:val="28"/>
        </w:rPr>
        <w:t>Регулярная профилактика позволит избежать зависимости от интернета у ребенка. Научите его рациональному подходу к пользованию глобальной сетью. Пусть интернет обогатит жизнь ребенка новыми знаниями, но не крадет у него драгоценное время для развития, отдыха и общения.</w:t>
      </w:r>
    </w:p>
    <w:p w:rsidR="00051AE0" w:rsidRPr="00DB51F4" w:rsidRDefault="00051AE0" w:rsidP="000A7F1C">
      <w:pPr>
        <w:spacing w:line="330" w:lineRule="exact"/>
        <w:jc w:val="both"/>
        <w:rPr>
          <w:rFonts w:ascii="Times New Roman" w:eastAsia="Times New Roman" w:hAnsi="Times New Roman"/>
          <w:color w:val="244061" w:themeColor="accent1" w:themeShade="80"/>
        </w:rPr>
      </w:pPr>
    </w:p>
    <w:p w:rsidR="00DB51F4" w:rsidRPr="00051AE0" w:rsidRDefault="00DB51F4" w:rsidP="00051AE0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i/>
          <w:color w:val="244061" w:themeColor="accent1" w:themeShade="80"/>
          <w:sz w:val="28"/>
          <w:u w:val="single"/>
        </w:rPr>
      </w:pPr>
      <w:r w:rsidRPr="00051AE0">
        <w:rPr>
          <w:rFonts w:ascii="Times New Roman" w:eastAsia="Times New Roman" w:hAnsi="Times New Roman"/>
          <w:b/>
          <w:i/>
          <w:color w:val="244061" w:themeColor="accent1" w:themeShade="80"/>
          <w:sz w:val="28"/>
          <w:u w:val="single"/>
        </w:rPr>
        <w:t>Важно знать!!!</w:t>
      </w:r>
    </w:p>
    <w:p w:rsidR="00DB51F4" w:rsidRPr="00DB51F4" w:rsidRDefault="00DB51F4" w:rsidP="000A7F1C">
      <w:pPr>
        <w:spacing w:line="8" w:lineRule="exact"/>
        <w:jc w:val="both"/>
        <w:rPr>
          <w:rFonts w:ascii="Times New Roman" w:eastAsia="Times New Roman" w:hAnsi="Times New Roman"/>
          <w:color w:val="244061" w:themeColor="accent1" w:themeShade="80"/>
        </w:rPr>
      </w:pPr>
    </w:p>
    <w:p w:rsidR="00DB51F4" w:rsidRPr="000A7F1C" w:rsidRDefault="00DB51F4" w:rsidP="000A7F1C">
      <w:pPr>
        <w:spacing w:line="239" w:lineRule="auto"/>
        <w:ind w:left="260"/>
        <w:jc w:val="both"/>
        <w:rPr>
          <w:rFonts w:ascii="Times New Roman" w:eastAsia="Times New Roman" w:hAnsi="Times New Roman"/>
          <w:color w:val="244061" w:themeColor="accent1" w:themeShade="80"/>
          <w:sz w:val="28"/>
        </w:rPr>
      </w:pPr>
      <w:r w:rsidRPr="00DB51F4">
        <w:rPr>
          <w:rFonts w:ascii="Times New Roman" w:eastAsia="Times New Roman" w:hAnsi="Times New Roman"/>
          <w:color w:val="244061" w:themeColor="accent1" w:themeShade="80"/>
          <w:sz w:val="28"/>
        </w:rPr>
        <w:t>Резко отнимать или запрещать компьютерные игры ребенку, который уже втянулся – нельзя. Делать это стоит последовательно. Можно пройти различные тесты в интернете, чтобы оценить компьютерную зависимость вашего ребенка и вас самих. Психологи склонны утверждать, что любая компьютерная зависимость носит временный характер. Но стоит ли ждать этого "насыщения", особенно когда речь идет о детях. Не все игры плохо влияют на психику, некоторые способствуют развитию познавательных и моральных качеств. Тут решающее значение приобретает то, какие игры выбираются.</w:t>
      </w:r>
    </w:p>
    <w:p w:rsidR="000A7F1C" w:rsidRDefault="000A7F1C" w:rsidP="00051AE0">
      <w:pPr>
        <w:spacing w:line="0" w:lineRule="atLeast"/>
        <w:jc w:val="both"/>
        <w:rPr>
          <w:rFonts w:ascii="Times New Roman" w:eastAsia="Times New Roman" w:hAnsi="Times New Roman"/>
          <w:color w:val="244061" w:themeColor="accent1" w:themeShade="80"/>
          <w:sz w:val="28"/>
        </w:rPr>
      </w:pPr>
    </w:p>
    <w:p w:rsidR="00DB51F4" w:rsidRPr="008550C1" w:rsidRDefault="00DB51F4" w:rsidP="000A7F1C">
      <w:pPr>
        <w:spacing w:line="0" w:lineRule="atLeast"/>
        <w:ind w:left="1680"/>
        <w:jc w:val="both"/>
        <w:rPr>
          <w:rFonts w:ascii="Times New Roman" w:eastAsia="Times New Roman" w:hAnsi="Times New Roman"/>
          <w:b/>
          <w:color w:val="244061" w:themeColor="accent1" w:themeShade="80"/>
          <w:sz w:val="28"/>
          <w:u w:val="single"/>
        </w:rPr>
      </w:pPr>
      <w:r w:rsidRPr="008550C1">
        <w:rPr>
          <w:rFonts w:ascii="Times New Roman" w:eastAsia="Times New Roman" w:hAnsi="Times New Roman"/>
          <w:b/>
          <w:color w:val="244061" w:themeColor="accent1" w:themeShade="80"/>
          <w:sz w:val="28"/>
          <w:u w:val="single"/>
        </w:rPr>
        <w:t>Несколько рекомендаций психолога для родителей</w:t>
      </w:r>
    </w:p>
    <w:p w:rsidR="00DB51F4" w:rsidRPr="00DB51F4" w:rsidRDefault="00DB51F4" w:rsidP="00051AE0">
      <w:pPr>
        <w:numPr>
          <w:ilvl w:val="0"/>
          <w:numId w:val="7"/>
        </w:numPr>
        <w:tabs>
          <w:tab w:val="left" w:pos="560"/>
        </w:tabs>
        <w:spacing w:line="228" w:lineRule="auto"/>
        <w:ind w:left="260" w:firstLine="2"/>
        <w:jc w:val="both"/>
        <w:rPr>
          <w:rFonts w:ascii="Symbol" w:eastAsia="Symbol" w:hAnsi="Symbol"/>
          <w:color w:val="244061" w:themeColor="accent1" w:themeShade="80"/>
          <w:sz w:val="28"/>
        </w:rPr>
      </w:pPr>
      <w:r w:rsidRPr="00DB51F4">
        <w:rPr>
          <w:rFonts w:ascii="Times New Roman" w:eastAsia="Times New Roman" w:hAnsi="Times New Roman"/>
          <w:color w:val="244061" w:themeColor="accent1" w:themeShade="80"/>
          <w:sz w:val="28"/>
        </w:rPr>
        <w:t>Стройте отношения в семье на принципах честности и умении признавать ошибки.</w:t>
      </w:r>
    </w:p>
    <w:p w:rsidR="00DB51F4" w:rsidRPr="00DB51F4" w:rsidRDefault="00DB51F4" w:rsidP="00051AE0">
      <w:pPr>
        <w:numPr>
          <w:ilvl w:val="0"/>
          <w:numId w:val="7"/>
        </w:numPr>
        <w:tabs>
          <w:tab w:val="left" w:pos="540"/>
        </w:tabs>
        <w:spacing w:line="238" w:lineRule="auto"/>
        <w:ind w:left="540" w:hanging="278"/>
        <w:jc w:val="both"/>
        <w:rPr>
          <w:rFonts w:ascii="Symbol" w:eastAsia="Symbol" w:hAnsi="Symbol"/>
          <w:color w:val="244061" w:themeColor="accent1" w:themeShade="80"/>
          <w:sz w:val="28"/>
        </w:rPr>
      </w:pPr>
      <w:r w:rsidRPr="00DB51F4">
        <w:rPr>
          <w:rFonts w:ascii="Times New Roman" w:eastAsia="Times New Roman" w:hAnsi="Times New Roman"/>
          <w:color w:val="244061" w:themeColor="accent1" w:themeShade="80"/>
          <w:sz w:val="28"/>
        </w:rPr>
        <w:t>Не оскорбляйте ребенка и его круг общения.</w:t>
      </w:r>
    </w:p>
    <w:p w:rsidR="00DB51F4" w:rsidRPr="00DB51F4" w:rsidRDefault="00DB51F4" w:rsidP="00051AE0">
      <w:pPr>
        <w:numPr>
          <w:ilvl w:val="0"/>
          <w:numId w:val="7"/>
        </w:numPr>
        <w:tabs>
          <w:tab w:val="left" w:pos="540"/>
        </w:tabs>
        <w:spacing w:line="0" w:lineRule="atLeast"/>
        <w:ind w:left="540" w:hanging="278"/>
        <w:jc w:val="both"/>
        <w:rPr>
          <w:rFonts w:ascii="Symbol" w:eastAsia="Symbol" w:hAnsi="Symbol"/>
          <w:color w:val="244061" w:themeColor="accent1" w:themeShade="80"/>
          <w:sz w:val="28"/>
        </w:rPr>
      </w:pPr>
      <w:r w:rsidRPr="00DB51F4">
        <w:rPr>
          <w:rFonts w:ascii="Times New Roman" w:eastAsia="Times New Roman" w:hAnsi="Times New Roman"/>
          <w:color w:val="244061" w:themeColor="accent1" w:themeShade="80"/>
          <w:sz w:val="28"/>
        </w:rPr>
        <w:t>Будьте другом и помощником своему ребенку.</w:t>
      </w:r>
    </w:p>
    <w:p w:rsidR="00DB51F4" w:rsidRPr="00DB51F4" w:rsidRDefault="00DB51F4" w:rsidP="000A7F1C">
      <w:pPr>
        <w:spacing w:line="34" w:lineRule="exact"/>
        <w:jc w:val="both"/>
        <w:rPr>
          <w:rFonts w:ascii="Symbol" w:eastAsia="Symbol" w:hAnsi="Symbol"/>
          <w:color w:val="244061" w:themeColor="accent1" w:themeShade="80"/>
          <w:sz w:val="28"/>
        </w:rPr>
      </w:pPr>
    </w:p>
    <w:p w:rsidR="00DB51F4" w:rsidRPr="00DB51F4" w:rsidRDefault="00DB51F4" w:rsidP="00051AE0">
      <w:pPr>
        <w:numPr>
          <w:ilvl w:val="0"/>
          <w:numId w:val="7"/>
        </w:numPr>
        <w:tabs>
          <w:tab w:val="left" w:pos="610"/>
        </w:tabs>
        <w:spacing w:line="228" w:lineRule="auto"/>
        <w:ind w:left="260" w:firstLine="2"/>
        <w:jc w:val="both"/>
        <w:rPr>
          <w:rFonts w:ascii="Symbol" w:eastAsia="Symbol" w:hAnsi="Symbol"/>
          <w:color w:val="244061" w:themeColor="accent1" w:themeShade="80"/>
          <w:sz w:val="28"/>
        </w:rPr>
      </w:pPr>
      <w:r w:rsidRPr="00DB51F4">
        <w:rPr>
          <w:rFonts w:ascii="Times New Roman" w:eastAsia="Times New Roman" w:hAnsi="Times New Roman"/>
          <w:color w:val="244061" w:themeColor="accent1" w:themeShade="80"/>
          <w:sz w:val="28"/>
        </w:rPr>
        <w:t>Сделайте так, чтобы ребенок мог вам довериться всегда и при любых обстоятельствах.</w:t>
      </w:r>
    </w:p>
    <w:p w:rsidR="00DB51F4" w:rsidRPr="00DB51F4" w:rsidRDefault="00DB51F4" w:rsidP="000A7F1C">
      <w:pPr>
        <w:spacing w:line="33" w:lineRule="exact"/>
        <w:jc w:val="both"/>
        <w:rPr>
          <w:rFonts w:ascii="Symbol" w:eastAsia="Symbol" w:hAnsi="Symbol"/>
          <w:color w:val="244061" w:themeColor="accent1" w:themeShade="80"/>
          <w:sz w:val="28"/>
        </w:rPr>
      </w:pPr>
    </w:p>
    <w:p w:rsidR="00DB51F4" w:rsidRPr="00DB51F4" w:rsidRDefault="00DB51F4" w:rsidP="00051AE0">
      <w:pPr>
        <w:numPr>
          <w:ilvl w:val="0"/>
          <w:numId w:val="7"/>
        </w:numPr>
        <w:tabs>
          <w:tab w:val="left" w:pos="675"/>
        </w:tabs>
        <w:spacing w:line="231" w:lineRule="auto"/>
        <w:ind w:left="260" w:firstLine="2"/>
        <w:jc w:val="both"/>
        <w:rPr>
          <w:rFonts w:ascii="Symbol" w:eastAsia="Symbol" w:hAnsi="Symbol"/>
          <w:color w:val="244061" w:themeColor="accent1" w:themeShade="80"/>
          <w:sz w:val="28"/>
        </w:rPr>
      </w:pPr>
      <w:r w:rsidRPr="00DB51F4">
        <w:rPr>
          <w:rFonts w:ascii="Times New Roman" w:eastAsia="Times New Roman" w:hAnsi="Times New Roman"/>
          <w:color w:val="244061" w:themeColor="accent1" w:themeShade="80"/>
          <w:sz w:val="28"/>
        </w:rPr>
        <w:t>Не бойтесь показывать свои чувства ребенку, если вы расстроены сложившейся "компьютерной" ситуацией. Тогда он увидит в вас не противника, а близкого человека, который тоже нуждается в заботе.</w:t>
      </w:r>
    </w:p>
    <w:p w:rsidR="00DB51F4" w:rsidRPr="00DB51F4" w:rsidRDefault="00DB51F4" w:rsidP="000A7F1C">
      <w:pPr>
        <w:spacing w:line="38" w:lineRule="exact"/>
        <w:jc w:val="both"/>
        <w:rPr>
          <w:rFonts w:ascii="Symbol" w:eastAsia="Symbol" w:hAnsi="Symbol"/>
          <w:color w:val="244061" w:themeColor="accent1" w:themeShade="80"/>
          <w:sz w:val="28"/>
        </w:rPr>
      </w:pPr>
    </w:p>
    <w:p w:rsidR="00DB51F4" w:rsidRPr="00DB51F4" w:rsidRDefault="00DB51F4" w:rsidP="00051AE0">
      <w:pPr>
        <w:numPr>
          <w:ilvl w:val="0"/>
          <w:numId w:val="7"/>
        </w:numPr>
        <w:tabs>
          <w:tab w:val="left" w:pos="560"/>
        </w:tabs>
        <w:spacing w:line="231" w:lineRule="auto"/>
        <w:ind w:left="260" w:firstLine="2"/>
        <w:jc w:val="both"/>
        <w:rPr>
          <w:rFonts w:ascii="Symbol" w:eastAsia="Symbol" w:hAnsi="Symbol"/>
          <w:color w:val="244061" w:themeColor="accent1" w:themeShade="80"/>
          <w:sz w:val="28"/>
        </w:rPr>
      </w:pPr>
      <w:r w:rsidRPr="00DB51F4">
        <w:rPr>
          <w:rFonts w:ascii="Times New Roman" w:eastAsia="Times New Roman" w:hAnsi="Times New Roman"/>
          <w:color w:val="244061" w:themeColor="accent1" w:themeShade="80"/>
          <w:sz w:val="28"/>
        </w:rPr>
        <w:t>Если вдруг возник конфликт, который выражен в приказном тоне с вашей стороны о прекращении работы за компьютером, то не следует торговаться с ребенком, надо четко заявить о своей позиции и объяснить еѐ.</w:t>
      </w:r>
    </w:p>
    <w:p w:rsidR="00DB51F4" w:rsidRPr="00DB51F4" w:rsidRDefault="00DB51F4" w:rsidP="000A7F1C">
      <w:pPr>
        <w:spacing w:line="37" w:lineRule="exact"/>
        <w:jc w:val="both"/>
        <w:rPr>
          <w:rFonts w:ascii="Symbol" w:eastAsia="Symbol" w:hAnsi="Symbol"/>
          <w:color w:val="244061" w:themeColor="accent1" w:themeShade="80"/>
          <w:sz w:val="28"/>
        </w:rPr>
      </w:pPr>
    </w:p>
    <w:p w:rsidR="00DB51F4" w:rsidRPr="000A7F1C" w:rsidRDefault="00DB51F4" w:rsidP="00051AE0">
      <w:pPr>
        <w:numPr>
          <w:ilvl w:val="0"/>
          <w:numId w:val="7"/>
        </w:numPr>
        <w:tabs>
          <w:tab w:val="left" w:pos="603"/>
        </w:tabs>
        <w:spacing w:line="228" w:lineRule="auto"/>
        <w:ind w:left="260" w:firstLine="2"/>
        <w:jc w:val="both"/>
        <w:rPr>
          <w:rFonts w:ascii="Symbol" w:eastAsia="Symbol" w:hAnsi="Symbol"/>
          <w:color w:val="244061" w:themeColor="accent1" w:themeShade="80"/>
          <w:sz w:val="28"/>
        </w:rPr>
      </w:pPr>
      <w:r w:rsidRPr="00DB51F4">
        <w:rPr>
          <w:rFonts w:ascii="Times New Roman" w:eastAsia="Times New Roman" w:hAnsi="Times New Roman"/>
          <w:color w:val="244061" w:themeColor="accent1" w:themeShade="80"/>
          <w:sz w:val="28"/>
        </w:rPr>
        <w:t>Всегда нужно оговаривать время игры ребенка на компьютере и точно придерживаться этих рамок.</w:t>
      </w:r>
    </w:p>
    <w:p w:rsidR="00DB51F4" w:rsidRPr="00DB51F4" w:rsidRDefault="00DB51F4" w:rsidP="000A7F1C">
      <w:pPr>
        <w:spacing w:line="234" w:lineRule="auto"/>
        <w:ind w:left="260"/>
        <w:jc w:val="both"/>
        <w:rPr>
          <w:rFonts w:ascii="Times New Roman" w:eastAsia="Times New Roman" w:hAnsi="Times New Roman"/>
          <w:color w:val="244061" w:themeColor="accent1" w:themeShade="80"/>
          <w:sz w:val="28"/>
        </w:rPr>
      </w:pPr>
      <w:r w:rsidRPr="00DB51F4">
        <w:rPr>
          <w:rFonts w:ascii="Times New Roman" w:eastAsia="Times New Roman" w:hAnsi="Times New Roman"/>
          <w:color w:val="244061" w:themeColor="accent1" w:themeShade="80"/>
          <w:sz w:val="28"/>
        </w:rPr>
        <w:t>До 5 лет не рекомендуется ребенка допускать до компьютера, стоит поощрять его познание мира без посредничества электроники.</w:t>
      </w:r>
    </w:p>
    <w:p w:rsidR="00DB51F4" w:rsidRPr="00DB51F4" w:rsidRDefault="00DB51F4" w:rsidP="000A7F1C">
      <w:pPr>
        <w:spacing w:line="15" w:lineRule="exact"/>
        <w:jc w:val="both"/>
        <w:rPr>
          <w:rFonts w:ascii="Times New Roman" w:eastAsia="Times New Roman" w:hAnsi="Times New Roman"/>
          <w:color w:val="244061" w:themeColor="accent1" w:themeShade="80"/>
        </w:rPr>
      </w:pPr>
    </w:p>
    <w:p w:rsidR="00DB51F4" w:rsidRPr="00DB51F4" w:rsidRDefault="00051AE0" w:rsidP="00051AE0">
      <w:pPr>
        <w:tabs>
          <w:tab w:val="left" w:pos="603"/>
        </w:tabs>
        <w:spacing w:line="234" w:lineRule="auto"/>
        <w:jc w:val="both"/>
        <w:rPr>
          <w:rFonts w:ascii="Times New Roman" w:eastAsia="Times New Roman" w:hAnsi="Times New Roman"/>
          <w:color w:val="244061" w:themeColor="accent1" w:themeShade="80"/>
          <w:sz w:val="28"/>
        </w:rPr>
      </w:pPr>
      <w:r>
        <w:rPr>
          <w:rFonts w:ascii="Times New Roman" w:eastAsia="Times New Roman" w:hAnsi="Times New Roman"/>
          <w:color w:val="244061" w:themeColor="accent1" w:themeShade="80"/>
          <w:sz w:val="28"/>
        </w:rPr>
        <w:t xml:space="preserve">   </w:t>
      </w:r>
      <w:r w:rsidR="00DB51F4" w:rsidRPr="00DB51F4">
        <w:rPr>
          <w:rFonts w:ascii="Times New Roman" w:eastAsia="Times New Roman" w:hAnsi="Times New Roman"/>
          <w:color w:val="244061" w:themeColor="accent1" w:themeShade="80"/>
          <w:sz w:val="28"/>
        </w:rPr>
        <w:t>6 лет ребенку можно начинать знакомиться с компьютером (15-20 мин. в день).</w:t>
      </w:r>
    </w:p>
    <w:p w:rsidR="00DB51F4" w:rsidRPr="00DB51F4" w:rsidRDefault="00DB51F4" w:rsidP="000A7F1C">
      <w:pPr>
        <w:spacing w:line="17" w:lineRule="exact"/>
        <w:jc w:val="both"/>
        <w:rPr>
          <w:rFonts w:ascii="Times New Roman" w:eastAsia="Times New Roman" w:hAnsi="Times New Roman"/>
          <w:color w:val="244061" w:themeColor="accent1" w:themeShade="80"/>
          <w:sz w:val="28"/>
        </w:rPr>
      </w:pPr>
    </w:p>
    <w:p w:rsidR="00DB51F4" w:rsidRPr="00051AE0" w:rsidRDefault="00051AE0" w:rsidP="00051AE0">
      <w:pPr>
        <w:spacing w:line="234" w:lineRule="auto"/>
        <w:jc w:val="both"/>
        <w:rPr>
          <w:rFonts w:ascii="Times New Roman" w:eastAsia="Times New Roman" w:hAnsi="Times New Roman"/>
          <w:color w:val="244061" w:themeColor="accent1" w:themeShade="80"/>
          <w:sz w:val="28"/>
        </w:rPr>
      </w:pPr>
      <w:r>
        <w:rPr>
          <w:rFonts w:ascii="Times New Roman" w:eastAsia="Times New Roman" w:hAnsi="Times New Roman"/>
          <w:color w:val="244061" w:themeColor="accent1" w:themeShade="80"/>
          <w:sz w:val="28"/>
        </w:rPr>
        <w:lastRenderedPageBreak/>
        <w:t xml:space="preserve">     </w:t>
      </w:r>
      <w:r w:rsidR="00DB51F4" w:rsidRPr="00051AE0">
        <w:rPr>
          <w:rFonts w:ascii="Times New Roman" w:eastAsia="Times New Roman" w:hAnsi="Times New Roman"/>
          <w:color w:val="244061" w:themeColor="accent1" w:themeShade="80"/>
          <w:sz w:val="28"/>
        </w:rPr>
        <w:t>Для подростка 10-12 лет желательно не более 2 часов в день и не подряд, а по 15-20 минут с перерывами.</w:t>
      </w:r>
    </w:p>
    <w:p w:rsidR="00DB51F4" w:rsidRPr="00DB51F4" w:rsidRDefault="00DB51F4" w:rsidP="000A7F1C">
      <w:pPr>
        <w:spacing w:line="2" w:lineRule="exact"/>
        <w:jc w:val="both"/>
        <w:rPr>
          <w:rFonts w:ascii="Times New Roman" w:eastAsia="Times New Roman" w:hAnsi="Times New Roman"/>
          <w:color w:val="244061" w:themeColor="accent1" w:themeShade="80"/>
          <w:sz w:val="28"/>
        </w:rPr>
      </w:pPr>
    </w:p>
    <w:p w:rsidR="00DB51F4" w:rsidRPr="00051AE0" w:rsidRDefault="00DB51F4" w:rsidP="00051AE0">
      <w:pPr>
        <w:pStyle w:val="a3"/>
        <w:numPr>
          <w:ilvl w:val="0"/>
          <w:numId w:val="8"/>
        </w:numPr>
        <w:spacing w:line="0" w:lineRule="atLeast"/>
        <w:jc w:val="both"/>
        <w:rPr>
          <w:rFonts w:ascii="Times New Roman" w:eastAsia="Times New Roman" w:hAnsi="Times New Roman"/>
          <w:color w:val="244061" w:themeColor="accent1" w:themeShade="80"/>
          <w:sz w:val="28"/>
        </w:rPr>
      </w:pPr>
      <w:r w:rsidRPr="00051AE0">
        <w:rPr>
          <w:rFonts w:ascii="Times New Roman" w:eastAsia="Times New Roman" w:hAnsi="Times New Roman"/>
          <w:color w:val="244061" w:themeColor="accent1" w:themeShade="80"/>
          <w:sz w:val="28"/>
        </w:rPr>
        <w:t>Категорически запрещается играть в компьютерные игры перед сном.</w:t>
      </w:r>
    </w:p>
    <w:p w:rsidR="00DB51F4" w:rsidRPr="00051AE0" w:rsidRDefault="00DB51F4" w:rsidP="00051AE0">
      <w:pPr>
        <w:pStyle w:val="a3"/>
        <w:numPr>
          <w:ilvl w:val="0"/>
          <w:numId w:val="8"/>
        </w:numPr>
        <w:spacing w:line="234" w:lineRule="auto"/>
        <w:jc w:val="both"/>
        <w:rPr>
          <w:rFonts w:ascii="Times New Roman" w:eastAsia="Times New Roman" w:hAnsi="Times New Roman"/>
          <w:color w:val="244061" w:themeColor="accent1" w:themeShade="80"/>
          <w:sz w:val="28"/>
        </w:rPr>
      </w:pPr>
      <w:r w:rsidRPr="00051AE0">
        <w:rPr>
          <w:rFonts w:ascii="Times New Roman" w:eastAsia="Times New Roman" w:hAnsi="Times New Roman"/>
          <w:color w:val="244061" w:themeColor="accent1" w:themeShade="80"/>
          <w:sz w:val="28"/>
        </w:rPr>
        <w:t>Необходимо прививать ребенку интерес к активным играм и физическим упражнениям, чтобы он чувствовал радость от этого.</w:t>
      </w:r>
    </w:p>
    <w:p w:rsidR="00DB51F4" w:rsidRPr="00DB51F4" w:rsidRDefault="00DB51F4" w:rsidP="000A7F1C">
      <w:pPr>
        <w:spacing w:line="18" w:lineRule="exact"/>
        <w:jc w:val="both"/>
        <w:rPr>
          <w:rFonts w:ascii="Times New Roman" w:eastAsia="Times New Roman" w:hAnsi="Times New Roman"/>
          <w:color w:val="244061" w:themeColor="accent1" w:themeShade="80"/>
        </w:rPr>
      </w:pPr>
    </w:p>
    <w:p w:rsidR="00DB51F4" w:rsidRPr="00051AE0" w:rsidRDefault="00DB51F4" w:rsidP="00051AE0">
      <w:pPr>
        <w:pStyle w:val="a3"/>
        <w:numPr>
          <w:ilvl w:val="0"/>
          <w:numId w:val="8"/>
        </w:numPr>
        <w:spacing w:line="235" w:lineRule="auto"/>
        <w:jc w:val="both"/>
        <w:rPr>
          <w:rFonts w:ascii="Times New Roman" w:eastAsia="Times New Roman" w:hAnsi="Times New Roman"/>
          <w:color w:val="244061" w:themeColor="accent1" w:themeShade="80"/>
          <w:sz w:val="28"/>
        </w:rPr>
      </w:pPr>
      <w:r w:rsidRPr="00051AE0">
        <w:rPr>
          <w:rFonts w:ascii="Times New Roman" w:eastAsia="Times New Roman" w:hAnsi="Times New Roman"/>
          <w:color w:val="244061" w:themeColor="accent1" w:themeShade="80"/>
          <w:sz w:val="28"/>
        </w:rPr>
        <w:t>Необходимо следить, чтобы игра на компьютере не подменяла реальное общение со сверстниками, друзьями и близкими.</w:t>
      </w:r>
    </w:p>
    <w:p w:rsidR="00DB51F4" w:rsidRPr="00DB51F4" w:rsidRDefault="00DB51F4" w:rsidP="000A7F1C">
      <w:pPr>
        <w:spacing w:line="13" w:lineRule="exact"/>
        <w:jc w:val="both"/>
        <w:rPr>
          <w:rFonts w:ascii="Times New Roman" w:eastAsia="Times New Roman" w:hAnsi="Times New Roman"/>
          <w:color w:val="244061" w:themeColor="accent1" w:themeShade="80"/>
        </w:rPr>
      </w:pPr>
    </w:p>
    <w:p w:rsidR="00DB51F4" w:rsidRPr="00051AE0" w:rsidRDefault="00DB51F4" w:rsidP="00051AE0">
      <w:pPr>
        <w:pStyle w:val="a3"/>
        <w:numPr>
          <w:ilvl w:val="0"/>
          <w:numId w:val="8"/>
        </w:numPr>
        <w:spacing w:line="234" w:lineRule="auto"/>
        <w:jc w:val="both"/>
        <w:rPr>
          <w:rFonts w:ascii="Times New Roman" w:eastAsia="Times New Roman" w:hAnsi="Times New Roman"/>
          <w:color w:val="244061" w:themeColor="accent1" w:themeShade="80"/>
          <w:sz w:val="28"/>
        </w:rPr>
      </w:pPr>
      <w:r w:rsidRPr="00051AE0">
        <w:rPr>
          <w:rFonts w:ascii="Times New Roman" w:eastAsia="Times New Roman" w:hAnsi="Times New Roman"/>
          <w:color w:val="244061" w:themeColor="accent1" w:themeShade="80"/>
          <w:sz w:val="28"/>
        </w:rPr>
        <w:t>Следует проводить обсуждение игр вместе с ребенком, выбирать развивающие игры.</w:t>
      </w:r>
    </w:p>
    <w:p w:rsidR="00DB51F4" w:rsidRPr="00DB51F4" w:rsidRDefault="00DB51F4" w:rsidP="000A7F1C">
      <w:pPr>
        <w:spacing w:line="15" w:lineRule="exact"/>
        <w:jc w:val="both"/>
        <w:rPr>
          <w:rFonts w:ascii="Times New Roman" w:eastAsia="Times New Roman" w:hAnsi="Times New Roman"/>
          <w:color w:val="244061" w:themeColor="accent1" w:themeShade="80"/>
        </w:rPr>
      </w:pPr>
    </w:p>
    <w:p w:rsidR="00DB51F4" w:rsidRPr="00051AE0" w:rsidRDefault="00DB51F4" w:rsidP="00051AE0">
      <w:pPr>
        <w:pStyle w:val="a3"/>
        <w:numPr>
          <w:ilvl w:val="0"/>
          <w:numId w:val="8"/>
        </w:numPr>
        <w:spacing w:line="234" w:lineRule="auto"/>
        <w:jc w:val="both"/>
        <w:rPr>
          <w:rFonts w:ascii="Times New Roman" w:eastAsia="Times New Roman" w:hAnsi="Times New Roman"/>
          <w:color w:val="244061" w:themeColor="accent1" w:themeShade="80"/>
          <w:sz w:val="28"/>
        </w:rPr>
      </w:pPr>
      <w:r w:rsidRPr="00051AE0">
        <w:rPr>
          <w:rFonts w:ascii="Times New Roman" w:eastAsia="Times New Roman" w:hAnsi="Times New Roman"/>
          <w:color w:val="244061" w:themeColor="accent1" w:themeShade="80"/>
          <w:sz w:val="28"/>
        </w:rPr>
        <w:t>Не ограждать ребенка от компьютера вообще, поскольку это неотъемлемая часть будущего, в котором ребенку предстоит жить.</w:t>
      </w:r>
    </w:p>
    <w:p w:rsidR="00DB51F4" w:rsidRPr="00DB51F4" w:rsidRDefault="00DB51F4" w:rsidP="000A7F1C">
      <w:pPr>
        <w:spacing w:line="20" w:lineRule="exact"/>
        <w:jc w:val="both"/>
        <w:rPr>
          <w:rFonts w:ascii="Times New Roman" w:eastAsia="Times New Roman" w:hAnsi="Times New Roman"/>
          <w:color w:val="244061" w:themeColor="accent1" w:themeShade="80"/>
        </w:rPr>
      </w:pPr>
    </w:p>
    <w:p w:rsidR="00D661F4" w:rsidRPr="00DB51F4" w:rsidRDefault="00D661F4" w:rsidP="000A7F1C">
      <w:pPr>
        <w:jc w:val="both"/>
        <w:rPr>
          <w:rFonts w:ascii="Times New Roman" w:eastAsia="Times New Roman" w:hAnsi="Times New Roman"/>
          <w:color w:val="244061" w:themeColor="accent1" w:themeShade="80"/>
          <w:sz w:val="24"/>
        </w:rPr>
      </w:pPr>
    </w:p>
    <w:sectPr w:rsidR="00D661F4" w:rsidRPr="00DB51F4" w:rsidSect="00DB51F4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536B"/>
      </v:shape>
    </w:pict>
  </w:numPicBullet>
  <w:abstractNum w:abstractNumId="0">
    <w:nsid w:val="00000001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33811A74"/>
    <w:multiLevelType w:val="hybridMultilevel"/>
    <w:tmpl w:val="FA08AEE0"/>
    <w:lvl w:ilvl="0" w:tplc="04190007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4CDB3F60"/>
    <w:multiLevelType w:val="hybridMultilevel"/>
    <w:tmpl w:val="EFB20C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1F4"/>
    <w:rsid w:val="00051AE0"/>
    <w:rsid w:val="000701E4"/>
    <w:rsid w:val="000A7F1C"/>
    <w:rsid w:val="001A7BF1"/>
    <w:rsid w:val="005A15F2"/>
    <w:rsid w:val="006E246B"/>
    <w:rsid w:val="007439ED"/>
    <w:rsid w:val="008550C1"/>
    <w:rsid w:val="008A6AC1"/>
    <w:rsid w:val="00945AE8"/>
    <w:rsid w:val="00A167D7"/>
    <w:rsid w:val="00AC43BF"/>
    <w:rsid w:val="00B161AE"/>
    <w:rsid w:val="00D661F4"/>
    <w:rsid w:val="00DB51F4"/>
    <w:rsid w:val="00E8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F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B51F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1F4"/>
    <w:pPr>
      <w:ind w:left="720"/>
      <w:contextualSpacing/>
    </w:pPr>
  </w:style>
  <w:style w:type="paragraph" w:customStyle="1" w:styleId="c3">
    <w:name w:val="c3"/>
    <w:basedOn w:val="a"/>
    <w:rsid w:val="00DB51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B51F4"/>
  </w:style>
  <w:style w:type="paragraph" w:customStyle="1" w:styleId="c4">
    <w:name w:val="c4"/>
    <w:basedOn w:val="a"/>
    <w:rsid w:val="00DB51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B51F4"/>
  </w:style>
  <w:style w:type="paragraph" w:customStyle="1" w:styleId="c5">
    <w:name w:val="c5"/>
    <w:basedOn w:val="a"/>
    <w:rsid w:val="00DB51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B5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Yelena</cp:lastModifiedBy>
  <cp:revision>13</cp:revision>
  <dcterms:created xsi:type="dcterms:W3CDTF">2020-02-22T07:28:00Z</dcterms:created>
  <dcterms:modified xsi:type="dcterms:W3CDTF">2020-02-29T16:38:00Z</dcterms:modified>
</cp:coreProperties>
</file>